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ECCBF" w14:textId="77777777" w:rsidR="00C116FC" w:rsidRDefault="00C116FC" w:rsidP="00581D16">
      <w:pPr>
        <w:spacing w:after="0" w:line="240" w:lineRule="auto"/>
        <w:rPr>
          <w:b/>
          <w:sz w:val="50"/>
          <w:szCs w:val="50"/>
        </w:rPr>
      </w:pPr>
    </w:p>
    <w:p w14:paraId="060902FD" w14:textId="77777777" w:rsidR="00C116FC" w:rsidRDefault="00C116FC" w:rsidP="00581D16">
      <w:pPr>
        <w:spacing w:after="0" w:line="240" w:lineRule="auto"/>
        <w:rPr>
          <w:b/>
          <w:sz w:val="50"/>
          <w:szCs w:val="50"/>
        </w:rPr>
      </w:pPr>
    </w:p>
    <w:p w14:paraId="643FE673" w14:textId="77777777" w:rsidR="00C116FC" w:rsidRDefault="00C116FC" w:rsidP="00581D16">
      <w:pPr>
        <w:spacing w:after="0" w:line="240" w:lineRule="auto"/>
        <w:rPr>
          <w:b/>
          <w:sz w:val="50"/>
          <w:szCs w:val="50"/>
        </w:rPr>
      </w:pPr>
    </w:p>
    <w:p w14:paraId="677385F1" w14:textId="77777777" w:rsidR="00C116FC" w:rsidRDefault="00C116FC" w:rsidP="00581D16">
      <w:pPr>
        <w:spacing w:after="0" w:line="240" w:lineRule="auto"/>
        <w:rPr>
          <w:b/>
          <w:sz w:val="50"/>
          <w:szCs w:val="50"/>
        </w:rPr>
      </w:pPr>
    </w:p>
    <w:p w14:paraId="03399F0A" w14:textId="77777777" w:rsidR="00C116FC" w:rsidRDefault="00C116FC" w:rsidP="00581D16">
      <w:pPr>
        <w:spacing w:after="0" w:line="240" w:lineRule="auto"/>
        <w:rPr>
          <w:b/>
          <w:sz w:val="50"/>
          <w:szCs w:val="50"/>
        </w:rPr>
      </w:pPr>
    </w:p>
    <w:p w14:paraId="4057EBBB" w14:textId="77777777" w:rsidR="00C116FC" w:rsidRDefault="00C116FC" w:rsidP="00581D16">
      <w:pPr>
        <w:spacing w:after="0" w:line="240" w:lineRule="auto"/>
        <w:rPr>
          <w:b/>
          <w:sz w:val="50"/>
          <w:szCs w:val="50"/>
        </w:rPr>
      </w:pPr>
    </w:p>
    <w:p w14:paraId="2912F976" w14:textId="526E159C" w:rsidR="00581D16" w:rsidRPr="001D6C38" w:rsidRDefault="001309B7" w:rsidP="00581D16">
      <w:pPr>
        <w:spacing w:after="0" w:line="240" w:lineRule="auto"/>
        <w:rPr>
          <w:b/>
          <w:sz w:val="50"/>
          <w:szCs w:val="50"/>
        </w:rPr>
      </w:pPr>
      <w:r w:rsidRPr="001D6C38">
        <w:rPr>
          <w:b/>
          <w:sz w:val="50"/>
          <w:szCs w:val="50"/>
        </w:rPr>
        <w:t>Retos de ciudad</w:t>
      </w:r>
    </w:p>
    <w:p w14:paraId="57F8DC83" w14:textId="77777777" w:rsidR="001309B7" w:rsidRPr="001309B7" w:rsidRDefault="001309B7" w:rsidP="00581D16">
      <w:pPr>
        <w:spacing w:after="0" w:line="240" w:lineRule="auto"/>
        <w:rPr>
          <w:b/>
          <w:sz w:val="40"/>
          <w:szCs w:val="40"/>
        </w:rPr>
      </w:pPr>
      <w:r w:rsidRPr="001309B7">
        <w:rPr>
          <w:b/>
          <w:sz w:val="40"/>
          <w:szCs w:val="40"/>
        </w:rPr>
        <w:t>Bogotá tiene 5 en Innovación</w:t>
      </w:r>
    </w:p>
    <w:p w14:paraId="013073B9" w14:textId="19AF0062" w:rsidR="001309B7" w:rsidRPr="001309B7" w:rsidRDefault="001309B7" w:rsidP="00581D16">
      <w:pPr>
        <w:spacing w:after="0" w:line="240" w:lineRule="auto"/>
        <w:rPr>
          <w:b/>
          <w:sz w:val="56"/>
          <w:szCs w:val="56"/>
        </w:rPr>
      </w:pPr>
      <w:r w:rsidRPr="001309B7">
        <w:rPr>
          <w:b/>
          <w:sz w:val="40"/>
          <w:szCs w:val="40"/>
        </w:rPr>
        <w:t xml:space="preserve">Reto de ciudad </w:t>
      </w:r>
      <w:r w:rsidR="001E5FD1">
        <w:rPr>
          <w:b/>
          <w:sz w:val="40"/>
          <w:szCs w:val="40"/>
        </w:rPr>
        <w:t>3</w:t>
      </w:r>
      <w:r w:rsidRPr="001309B7">
        <w:rPr>
          <w:b/>
          <w:sz w:val="40"/>
          <w:szCs w:val="40"/>
        </w:rPr>
        <w:t xml:space="preserve">: </w:t>
      </w:r>
      <w:r w:rsidR="00594C27">
        <w:rPr>
          <w:b/>
          <w:sz w:val="60"/>
          <w:szCs w:val="60"/>
        </w:rPr>
        <w:t>Ciudad Aeroportuaria</w:t>
      </w:r>
    </w:p>
    <w:p w14:paraId="3AD4236D" w14:textId="77777777" w:rsidR="001309B7" w:rsidRPr="001309B7" w:rsidRDefault="001309B7" w:rsidP="00581D16">
      <w:pPr>
        <w:spacing w:after="0" w:line="240" w:lineRule="auto"/>
        <w:rPr>
          <w:b/>
          <w:sz w:val="56"/>
          <w:szCs w:val="56"/>
        </w:rPr>
      </w:pPr>
    </w:p>
    <w:p w14:paraId="775FCE4F" w14:textId="77777777" w:rsidR="001309B7" w:rsidRDefault="001309B7" w:rsidP="00581D16">
      <w:pPr>
        <w:spacing w:after="0" w:line="240" w:lineRule="auto"/>
        <w:rPr>
          <w:b/>
          <w:sz w:val="56"/>
          <w:szCs w:val="56"/>
        </w:rPr>
      </w:pPr>
    </w:p>
    <w:p w14:paraId="6B632499" w14:textId="77777777" w:rsidR="00C116FC" w:rsidRPr="001309B7" w:rsidRDefault="00C116FC" w:rsidP="00581D16">
      <w:pPr>
        <w:spacing w:after="0" w:line="240" w:lineRule="auto"/>
        <w:rPr>
          <w:b/>
          <w:sz w:val="56"/>
          <w:szCs w:val="56"/>
        </w:rPr>
      </w:pPr>
    </w:p>
    <w:p w14:paraId="7EB22764" w14:textId="469FB6F9" w:rsidR="001E5FD1" w:rsidRDefault="00360FD8" w:rsidP="00581D16">
      <w:pPr>
        <w:spacing w:after="0" w:line="240" w:lineRule="auto"/>
        <w:rPr>
          <w:b/>
          <w:sz w:val="40"/>
          <w:szCs w:val="40"/>
        </w:rPr>
      </w:pPr>
      <w:r>
        <w:rPr>
          <w:b/>
          <w:sz w:val="40"/>
          <w:szCs w:val="40"/>
        </w:rPr>
        <w:t>Guión Entrevista PasarEx</w:t>
      </w:r>
    </w:p>
    <w:p w14:paraId="47F7C64E" w14:textId="719EF158" w:rsidR="001309B7" w:rsidRPr="001309B7" w:rsidRDefault="00360FD8" w:rsidP="00581D16">
      <w:pPr>
        <w:spacing w:after="0" w:line="240" w:lineRule="auto"/>
        <w:rPr>
          <w:b/>
          <w:sz w:val="40"/>
          <w:szCs w:val="40"/>
        </w:rPr>
      </w:pPr>
      <w:r>
        <w:rPr>
          <w:b/>
          <w:sz w:val="40"/>
          <w:szCs w:val="40"/>
        </w:rPr>
        <w:t>Dicie</w:t>
      </w:r>
      <w:r w:rsidR="001309B7" w:rsidRPr="001309B7">
        <w:rPr>
          <w:b/>
          <w:sz w:val="40"/>
          <w:szCs w:val="40"/>
        </w:rPr>
        <w:t>mbre 2025</w:t>
      </w:r>
    </w:p>
    <w:p w14:paraId="077F83A5" w14:textId="77777777" w:rsidR="001309B7" w:rsidRDefault="001309B7" w:rsidP="00581D16">
      <w:pPr>
        <w:spacing w:after="0" w:line="240" w:lineRule="auto"/>
        <w:rPr>
          <w:rFonts w:ascii="Arial Narrow" w:hAnsi="Arial Narrow"/>
          <w:b/>
          <w:bCs/>
          <w:sz w:val="40"/>
          <w:szCs w:val="40"/>
        </w:rPr>
      </w:pPr>
    </w:p>
    <w:p w14:paraId="41E9F43C" w14:textId="77777777" w:rsidR="001309B7" w:rsidRDefault="001309B7" w:rsidP="00581D16">
      <w:pPr>
        <w:spacing w:after="0" w:line="240" w:lineRule="auto"/>
        <w:rPr>
          <w:rFonts w:ascii="Arial Narrow" w:hAnsi="Arial Narrow"/>
          <w:b/>
          <w:bCs/>
          <w:sz w:val="40"/>
          <w:szCs w:val="40"/>
        </w:rPr>
      </w:pPr>
    </w:p>
    <w:p w14:paraId="474B6A7A" w14:textId="77777777" w:rsidR="001309B7" w:rsidRDefault="001309B7" w:rsidP="00581D16">
      <w:pPr>
        <w:spacing w:after="0" w:line="240" w:lineRule="auto"/>
        <w:rPr>
          <w:rFonts w:ascii="Arial Narrow" w:hAnsi="Arial Narrow"/>
          <w:b/>
          <w:bCs/>
          <w:sz w:val="40"/>
          <w:szCs w:val="40"/>
        </w:rPr>
      </w:pPr>
    </w:p>
    <w:p w14:paraId="6AED01C4" w14:textId="77777777" w:rsidR="00C116FC" w:rsidRDefault="00C116FC" w:rsidP="00581D16">
      <w:pPr>
        <w:spacing w:after="0" w:line="240" w:lineRule="auto"/>
        <w:rPr>
          <w:rFonts w:ascii="Arial Narrow" w:hAnsi="Arial Narrow"/>
          <w:b/>
          <w:bCs/>
          <w:sz w:val="40"/>
          <w:szCs w:val="40"/>
        </w:rPr>
      </w:pPr>
    </w:p>
    <w:p w14:paraId="3340AB81" w14:textId="77777777" w:rsidR="001309B7" w:rsidRPr="00581D16" w:rsidRDefault="001309B7" w:rsidP="00581D16">
      <w:pPr>
        <w:spacing w:after="0" w:line="240" w:lineRule="auto"/>
        <w:rPr>
          <w:b/>
          <w:sz w:val="28"/>
          <w:szCs w:val="28"/>
        </w:rPr>
      </w:pPr>
      <w:r w:rsidRPr="00581D16">
        <w:rPr>
          <w:b/>
          <w:sz w:val="28"/>
          <w:szCs w:val="28"/>
        </w:rPr>
        <w:t>OFICINA LABORATORIO DE CIUDAD – SECRETARÍA DISTRITAL DE PLANEACIÓN</w:t>
      </w:r>
    </w:p>
    <w:p w14:paraId="53003DE4" w14:textId="6A6355CA" w:rsidR="00F357FD" w:rsidRPr="00581D16" w:rsidRDefault="002C118E" w:rsidP="00581D16">
      <w:pPr>
        <w:spacing w:after="0" w:line="240" w:lineRule="auto"/>
        <w:rPr>
          <w:b/>
          <w:sz w:val="28"/>
          <w:szCs w:val="28"/>
        </w:rPr>
      </w:pPr>
      <w:r w:rsidRPr="00581D16">
        <w:rPr>
          <w:b/>
          <w:sz w:val="28"/>
          <w:szCs w:val="28"/>
        </w:rPr>
        <w:t>FUNDACIÓN TECNALIA COLOMBIA</w:t>
      </w:r>
    </w:p>
    <w:p w14:paraId="63568F80" w14:textId="77777777" w:rsidR="00F357FD" w:rsidRDefault="00F357FD">
      <w:pPr>
        <w:spacing w:line="278" w:lineRule="auto"/>
        <w:rPr>
          <w:rFonts w:ascii="Arial Narrow" w:hAnsi="Arial Narrow"/>
          <w:b/>
          <w:bCs/>
          <w:sz w:val="27"/>
          <w:szCs w:val="27"/>
        </w:rPr>
      </w:pPr>
      <w:r>
        <w:rPr>
          <w:rFonts w:ascii="Arial Narrow" w:hAnsi="Arial Narrow"/>
          <w:b/>
          <w:bCs/>
          <w:sz w:val="27"/>
          <w:szCs w:val="27"/>
        </w:rPr>
        <w:br w:type="page"/>
      </w:r>
    </w:p>
    <w:sdt>
      <w:sdtPr>
        <w:rPr>
          <w:rFonts w:ascii="Dosis" w:eastAsiaTheme="minorEastAsia" w:hAnsi="Dosis" w:cstheme="minorBidi"/>
          <w:b/>
          <w:bCs w:val="0"/>
          <w:kern w:val="2"/>
          <w:sz w:val="22"/>
          <w:szCs w:val="22"/>
          <w:lang w:val="es-ES" w:eastAsia="en-US"/>
          <w14:ligatures w14:val="standardContextual"/>
        </w:rPr>
        <w:id w:val="688646694"/>
        <w:docPartObj>
          <w:docPartGallery w:val="Table of Contents"/>
          <w:docPartUnique/>
        </w:docPartObj>
      </w:sdtPr>
      <w:sdtEndPr>
        <w:rPr>
          <w:lang w:val="es-CO"/>
        </w:rPr>
      </w:sdtEndPr>
      <w:sdtContent>
        <w:p w14:paraId="4A5DBA34" w14:textId="77777777" w:rsidR="00FD341B" w:rsidRPr="00E84DEC" w:rsidRDefault="00FD341B" w:rsidP="00E84DEC">
          <w:pPr>
            <w:pStyle w:val="TtuloTDC"/>
            <w:jc w:val="left"/>
            <w:rPr>
              <w:rFonts w:ascii="Dosis" w:hAnsi="Dosis"/>
              <w:b/>
              <w:bCs w:val="0"/>
              <w:sz w:val="32"/>
              <w:szCs w:val="32"/>
            </w:rPr>
          </w:pPr>
          <w:r w:rsidRPr="00E84DEC">
            <w:rPr>
              <w:rFonts w:ascii="Dosis" w:hAnsi="Dosis"/>
              <w:b/>
              <w:bCs w:val="0"/>
              <w:sz w:val="32"/>
              <w:szCs w:val="32"/>
              <w:lang w:val="es-ES"/>
            </w:rPr>
            <w:t>Tabla de contenido</w:t>
          </w:r>
        </w:p>
        <w:p w14:paraId="6E0C3FB5" w14:textId="5EDAF3DE" w:rsidR="00D87A00" w:rsidRDefault="00E84DEC">
          <w:pPr>
            <w:pStyle w:val="TDC1"/>
            <w:rPr>
              <w:rFonts w:asciiTheme="minorHAnsi" w:eastAsiaTheme="minorEastAsia" w:hAnsiTheme="minorHAnsi" w:cstheme="minorBidi"/>
              <w:b w:val="0"/>
              <w:bCs w:val="0"/>
              <w:noProof/>
              <w:sz w:val="24"/>
              <w:szCs w:val="24"/>
              <w:lang w:eastAsia="es-MX"/>
            </w:rPr>
          </w:pPr>
          <w:r>
            <w:rPr>
              <w:rFonts w:ascii="Arial Narrow" w:hAnsi="Arial Narrow"/>
              <w:b w:val="0"/>
              <w:bCs w:val="0"/>
            </w:rPr>
            <w:fldChar w:fldCharType="begin"/>
          </w:r>
          <w:r>
            <w:rPr>
              <w:rFonts w:ascii="Arial Narrow" w:hAnsi="Arial Narrow"/>
              <w:b w:val="0"/>
              <w:bCs w:val="0"/>
            </w:rPr>
            <w:instrText xml:space="preserve"> TOC \o "1-4" \h \z \u </w:instrText>
          </w:r>
          <w:r>
            <w:rPr>
              <w:rFonts w:ascii="Arial Narrow" w:hAnsi="Arial Narrow"/>
              <w:b w:val="0"/>
              <w:bCs w:val="0"/>
            </w:rPr>
            <w:fldChar w:fldCharType="separate"/>
          </w:r>
          <w:hyperlink w:anchor="_Toc215652755" w:history="1">
            <w:r w:rsidR="00D87A00" w:rsidRPr="00C75925">
              <w:rPr>
                <w:rStyle w:val="Hipervnculo"/>
                <w:noProof/>
              </w:rPr>
              <w:t>Bloque 1 – Apertura y encuadre (5–10 minutos)</w:t>
            </w:r>
            <w:r w:rsidR="00D87A00">
              <w:rPr>
                <w:noProof/>
                <w:webHidden/>
              </w:rPr>
              <w:tab/>
            </w:r>
            <w:r w:rsidR="00D87A00">
              <w:rPr>
                <w:noProof/>
                <w:webHidden/>
              </w:rPr>
              <w:fldChar w:fldCharType="begin"/>
            </w:r>
            <w:r w:rsidR="00D87A00">
              <w:rPr>
                <w:noProof/>
                <w:webHidden/>
              </w:rPr>
              <w:instrText xml:space="preserve"> PAGEREF _Toc215652755 \h </w:instrText>
            </w:r>
            <w:r w:rsidR="00D87A00">
              <w:rPr>
                <w:noProof/>
                <w:webHidden/>
              </w:rPr>
            </w:r>
            <w:r w:rsidR="00D87A00">
              <w:rPr>
                <w:noProof/>
                <w:webHidden/>
              </w:rPr>
              <w:fldChar w:fldCharType="separate"/>
            </w:r>
            <w:r w:rsidR="00D87A00">
              <w:rPr>
                <w:noProof/>
                <w:webHidden/>
              </w:rPr>
              <w:t>3</w:t>
            </w:r>
            <w:r w:rsidR="00D87A00">
              <w:rPr>
                <w:noProof/>
                <w:webHidden/>
              </w:rPr>
              <w:fldChar w:fldCharType="end"/>
            </w:r>
          </w:hyperlink>
        </w:p>
        <w:p w14:paraId="66F4FFCF" w14:textId="412B2C7E" w:rsidR="00D87A00" w:rsidRDefault="00D87A00">
          <w:pPr>
            <w:pStyle w:val="TDC2"/>
            <w:rPr>
              <w:rFonts w:asciiTheme="minorHAnsi" w:eastAsiaTheme="minorEastAsia" w:hAnsiTheme="minorHAnsi" w:cstheme="minorBidi"/>
              <w:noProof/>
              <w:sz w:val="24"/>
              <w:szCs w:val="24"/>
              <w:lang w:eastAsia="es-MX"/>
            </w:rPr>
          </w:pPr>
          <w:hyperlink w:anchor="_Toc215652756" w:history="1">
            <w:r w:rsidRPr="00C75925">
              <w:rPr>
                <w:rStyle w:val="Hipervnculo"/>
                <w:rFonts w:eastAsia="Times New Roman"/>
                <w:noProof/>
                <w:lang w:eastAsia="es-MX"/>
              </w:rPr>
              <w:t>Objetivo del bloque</w:t>
            </w:r>
            <w:r>
              <w:rPr>
                <w:noProof/>
                <w:webHidden/>
              </w:rPr>
              <w:tab/>
            </w:r>
            <w:r>
              <w:rPr>
                <w:noProof/>
                <w:webHidden/>
              </w:rPr>
              <w:fldChar w:fldCharType="begin"/>
            </w:r>
            <w:r>
              <w:rPr>
                <w:noProof/>
                <w:webHidden/>
              </w:rPr>
              <w:instrText xml:space="preserve"> PAGEREF _Toc215652756 \h </w:instrText>
            </w:r>
            <w:r>
              <w:rPr>
                <w:noProof/>
                <w:webHidden/>
              </w:rPr>
            </w:r>
            <w:r>
              <w:rPr>
                <w:noProof/>
                <w:webHidden/>
              </w:rPr>
              <w:fldChar w:fldCharType="separate"/>
            </w:r>
            <w:r>
              <w:rPr>
                <w:noProof/>
                <w:webHidden/>
              </w:rPr>
              <w:t>3</w:t>
            </w:r>
            <w:r>
              <w:rPr>
                <w:noProof/>
                <w:webHidden/>
              </w:rPr>
              <w:fldChar w:fldCharType="end"/>
            </w:r>
          </w:hyperlink>
        </w:p>
        <w:p w14:paraId="6006882E" w14:textId="0BFC7A9F" w:rsidR="00D87A00" w:rsidRDefault="00D87A00">
          <w:pPr>
            <w:pStyle w:val="TDC3"/>
            <w:rPr>
              <w:rFonts w:asciiTheme="minorHAnsi" w:eastAsiaTheme="minorEastAsia" w:hAnsiTheme="minorHAnsi" w:cstheme="minorBidi"/>
              <w:iCs w:val="0"/>
              <w:noProof/>
              <w:sz w:val="24"/>
              <w:szCs w:val="24"/>
              <w:lang w:eastAsia="es-MX"/>
            </w:rPr>
          </w:pPr>
          <w:hyperlink w:anchor="_Toc215652757" w:history="1">
            <w:r w:rsidRPr="00C75925">
              <w:rPr>
                <w:rStyle w:val="Hipervnculo"/>
                <w:rFonts w:eastAsia="Times New Roman"/>
                <w:noProof/>
                <w:lang w:eastAsia="es-MX"/>
              </w:rPr>
              <w:t>1.1. Presentación del equipo y del propósito de la conversación</w:t>
            </w:r>
            <w:r>
              <w:rPr>
                <w:noProof/>
                <w:webHidden/>
              </w:rPr>
              <w:tab/>
            </w:r>
            <w:r>
              <w:rPr>
                <w:noProof/>
                <w:webHidden/>
              </w:rPr>
              <w:fldChar w:fldCharType="begin"/>
            </w:r>
            <w:r>
              <w:rPr>
                <w:noProof/>
                <w:webHidden/>
              </w:rPr>
              <w:instrText xml:space="preserve"> PAGEREF _Toc215652757 \h </w:instrText>
            </w:r>
            <w:r>
              <w:rPr>
                <w:noProof/>
                <w:webHidden/>
              </w:rPr>
            </w:r>
            <w:r>
              <w:rPr>
                <w:noProof/>
                <w:webHidden/>
              </w:rPr>
              <w:fldChar w:fldCharType="separate"/>
            </w:r>
            <w:r>
              <w:rPr>
                <w:noProof/>
                <w:webHidden/>
              </w:rPr>
              <w:t>3</w:t>
            </w:r>
            <w:r>
              <w:rPr>
                <w:noProof/>
                <w:webHidden/>
              </w:rPr>
              <w:fldChar w:fldCharType="end"/>
            </w:r>
          </w:hyperlink>
        </w:p>
        <w:p w14:paraId="75A340B2" w14:textId="398D4101" w:rsidR="00D87A00" w:rsidRDefault="00D87A00">
          <w:pPr>
            <w:pStyle w:val="TDC3"/>
            <w:rPr>
              <w:rFonts w:asciiTheme="minorHAnsi" w:eastAsiaTheme="minorEastAsia" w:hAnsiTheme="minorHAnsi" w:cstheme="minorBidi"/>
              <w:iCs w:val="0"/>
              <w:noProof/>
              <w:sz w:val="24"/>
              <w:szCs w:val="24"/>
              <w:lang w:eastAsia="es-MX"/>
            </w:rPr>
          </w:pPr>
          <w:hyperlink w:anchor="_Toc215652758" w:history="1">
            <w:r w:rsidRPr="00C75925">
              <w:rPr>
                <w:rStyle w:val="Hipervnculo"/>
                <w:rFonts w:eastAsia="Times New Roman"/>
                <w:noProof/>
                <w:lang w:eastAsia="es-MX"/>
              </w:rPr>
              <w:t>1.2. Contexto breve del reto (en clave logística / PasarEx)</w:t>
            </w:r>
            <w:r>
              <w:rPr>
                <w:noProof/>
                <w:webHidden/>
              </w:rPr>
              <w:tab/>
            </w:r>
            <w:r>
              <w:rPr>
                <w:noProof/>
                <w:webHidden/>
              </w:rPr>
              <w:fldChar w:fldCharType="begin"/>
            </w:r>
            <w:r>
              <w:rPr>
                <w:noProof/>
                <w:webHidden/>
              </w:rPr>
              <w:instrText xml:space="preserve"> PAGEREF _Toc215652758 \h </w:instrText>
            </w:r>
            <w:r>
              <w:rPr>
                <w:noProof/>
                <w:webHidden/>
              </w:rPr>
            </w:r>
            <w:r>
              <w:rPr>
                <w:noProof/>
                <w:webHidden/>
              </w:rPr>
              <w:fldChar w:fldCharType="separate"/>
            </w:r>
            <w:r>
              <w:rPr>
                <w:noProof/>
                <w:webHidden/>
              </w:rPr>
              <w:t>3</w:t>
            </w:r>
            <w:r>
              <w:rPr>
                <w:noProof/>
                <w:webHidden/>
              </w:rPr>
              <w:fldChar w:fldCharType="end"/>
            </w:r>
          </w:hyperlink>
        </w:p>
        <w:p w14:paraId="12F5F3C3" w14:textId="53AFF133" w:rsidR="00D87A00" w:rsidRDefault="00D87A00">
          <w:pPr>
            <w:pStyle w:val="TDC3"/>
            <w:rPr>
              <w:rFonts w:asciiTheme="minorHAnsi" w:eastAsiaTheme="minorEastAsia" w:hAnsiTheme="minorHAnsi" w:cstheme="minorBidi"/>
              <w:iCs w:val="0"/>
              <w:noProof/>
              <w:sz w:val="24"/>
              <w:szCs w:val="24"/>
              <w:lang w:eastAsia="es-MX"/>
            </w:rPr>
          </w:pPr>
          <w:hyperlink w:anchor="_Toc215652759" w:history="1">
            <w:r w:rsidRPr="00C75925">
              <w:rPr>
                <w:rStyle w:val="Hipervnculo"/>
                <w:rFonts w:eastAsia="Times New Roman"/>
                <w:noProof/>
                <w:lang w:eastAsia="es-MX"/>
              </w:rPr>
              <w:t>1.3. Aclaración de alcances (no es negociación ni compromiso)</w:t>
            </w:r>
            <w:r>
              <w:rPr>
                <w:noProof/>
                <w:webHidden/>
              </w:rPr>
              <w:tab/>
            </w:r>
            <w:r>
              <w:rPr>
                <w:noProof/>
                <w:webHidden/>
              </w:rPr>
              <w:fldChar w:fldCharType="begin"/>
            </w:r>
            <w:r>
              <w:rPr>
                <w:noProof/>
                <w:webHidden/>
              </w:rPr>
              <w:instrText xml:space="preserve"> PAGEREF _Toc215652759 \h </w:instrText>
            </w:r>
            <w:r>
              <w:rPr>
                <w:noProof/>
                <w:webHidden/>
              </w:rPr>
            </w:r>
            <w:r>
              <w:rPr>
                <w:noProof/>
                <w:webHidden/>
              </w:rPr>
              <w:fldChar w:fldCharType="separate"/>
            </w:r>
            <w:r>
              <w:rPr>
                <w:noProof/>
                <w:webHidden/>
              </w:rPr>
              <w:t>4</w:t>
            </w:r>
            <w:r>
              <w:rPr>
                <w:noProof/>
                <w:webHidden/>
              </w:rPr>
              <w:fldChar w:fldCharType="end"/>
            </w:r>
          </w:hyperlink>
        </w:p>
        <w:p w14:paraId="00954680" w14:textId="6917BB5D" w:rsidR="00D87A00" w:rsidRDefault="00D87A00">
          <w:pPr>
            <w:pStyle w:val="TDC3"/>
            <w:rPr>
              <w:rFonts w:asciiTheme="minorHAnsi" w:eastAsiaTheme="minorEastAsia" w:hAnsiTheme="minorHAnsi" w:cstheme="minorBidi"/>
              <w:iCs w:val="0"/>
              <w:noProof/>
              <w:sz w:val="24"/>
              <w:szCs w:val="24"/>
              <w:lang w:eastAsia="es-MX"/>
            </w:rPr>
          </w:pPr>
          <w:hyperlink w:anchor="_Toc215652760" w:history="1">
            <w:r w:rsidRPr="00C75925">
              <w:rPr>
                <w:rStyle w:val="Hipervnculo"/>
                <w:rFonts w:eastAsia="Times New Roman"/>
                <w:noProof/>
                <w:lang w:eastAsia="es-MX"/>
              </w:rPr>
              <w:t>1.4. Preguntas de calentamiento para cerrar el bloque</w:t>
            </w:r>
            <w:r>
              <w:rPr>
                <w:noProof/>
                <w:webHidden/>
              </w:rPr>
              <w:tab/>
            </w:r>
            <w:r>
              <w:rPr>
                <w:noProof/>
                <w:webHidden/>
              </w:rPr>
              <w:fldChar w:fldCharType="begin"/>
            </w:r>
            <w:r>
              <w:rPr>
                <w:noProof/>
                <w:webHidden/>
              </w:rPr>
              <w:instrText xml:space="preserve"> PAGEREF _Toc215652760 \h </w:instrText>
            </w:r>
            <w:r>
              <w:rPr>
                <w:noProof/>
                <w:webHidden/>
              </w:rPr>
            </w:r>
            <w:r>
              <w:rPr>
                <w:noProof/>
                <w:webHidden/>
              </w:rPr>
              <w:fldChar w:fldCharType="separate"/>
            </w:r>
            <w:r>
              <w:rPr>
                <w:noProof/>
                <w:webHidden/>
              </w:rPr>
              <w:t>4</w:t>
            </w:r>
            <w:r>
              <w:rPr>
                <w:noProof/>
                <w:webHidden/>
              </w:rPr>
              <w:fldChar w:fldCharType="end"/>
            </w:r>
          </w:hyperlink>
        </w:p>
        <w:p w14:paraId="79BE5AFD" w14:textId="008B2892" w:rsidR="00D87A00" w:rsidRDefault="00D87A00">
          <w:pPr>
            <w:pStyle w:val="TDC1"/>
            <w:rPr>
              <w:rFonts w:asciiTheme="minorHAnsi" w:eastAsiaTheme="minorEastAsia" w:hAnsiTheme="minorHAnsi" w:cstheme="minorBidi"/>
              <w:b w:val="0"/>
              <w:bCs w:val="0"/>
              <w:noProof/>
              <w:sz w:val="24"/>
              <w:szCs w:val="24"/>
              <w:lang w:eastAsia="es-MX"/>
            </w:rPr>
          </w:pPr>
          <w:hyperlink w:anchor="_Toc215652761" w:history="1">
            <w:r w:rsidRPr="00C75925">
              <w:rPr>
                <w:rStyle w:val="Hipervnculo"/>
                <w:rFonts w:eastAsia="Times New Roman"/>
                <w:noProof/>
                <w:lang w:eastAsia="es-MX"/>
              </w:rPr>
              <w:t>Bloque 2 – Caracterización básica y relación con la ZIDA (10–15 minutos)</w:t>
            </w:r>
            <w:r>
              <w:rPr>
                <w:noProof/>
                <w:webHidden/>
              </w:rPr>
              <w:tab/>
            </w:r>
            <w:r>
              <w:rPr>
                <w:noProof/>
                <w:webHidden/>
              </w:rPr>
              <w:fldChar w:fldCharType="begin"/>
            </w:r>
            <w:r>
              <w:rPr>
                <w:noProof/>
                <w:webHidden/>
              </w:rPr>
              <w:instrText xml:space="preserve"> PAGEREF _Toc215652761 \h </w:instrText>
            </w:r>
            <w:r>
              <w:rPr>
                <w:noProof/>
                <w:webHidden/>
              </w:rPr>
            </w:r>
            <w:r>
              <w:rPr>
                <w:noProof/>
                <w:webHidden/>
              </w:rPr>
              <w:fldChar w:fldCharType="separate"/>
            </w:r>
            <w:r>
              <w:rPr>
                <w:noProof/>
                <w:webHidden/>
              </w:rPr>
              <w:t>4</w:t>
            </w:r>
            <w:r>
              <w:rPr>
                <w:noProof/>
                <w:webHidden/>
              </w:rPr>
              <w:fldChar w:fldCharType="end"/>
            </w:r>
          </w:hyperlink>
        </w:p>
        <w:p w14:paraId="16B5887C" w14:textId="193C5399" w:rsidR="00D87A00" w:rsidRDefault="00D87A00">
          <w:pPr>
            <w:pStyle w:val="TDC2"/>
            <w:rPr>
              <w:rFonts w:asciiTheme="minorHAnsi" w:eastAsiaTheme="minorEastAsia" w:hAnsiTheme="minorHAnsi" w:cstheme="minorBidi"/>
              <w:noProof/>
              <w:sz w:val="24"/>
              <w:szCs w:val="24"/>
              <w:lang w:eastAsia="es-MX"/>
            </w:rPr>
          </w:pPr>
          <w:hyperlink w:anchor="_Toc215652762" w:history="1">
            <w:r w:rsidRPr="00C75925">
              <w:rPr>
                <w:rStyle w:val="Hipervnculo"/>
                <w:rFonts w:eastAsia="Times New Roman"/>
                <w:noProof/>
                <w:lang w:eastAsia="es-MX"/>
              </w:rPr>
              <w:t>Objetivo del bloque</w:t>
            </w:r>
            <w:r>
              <w:rPr>
                <w:noProof/>
                <w:webHidden/>
              </w:rPr>
              <w:tab/>
            </w:r>
            <w:r>
              <w:rPr>
                <w:noProof/>
                <w:webHidden/>
              </w:rPr>
              <w:fldChar w:fldCharType="begin"/>
            </w:r>
            <w:r>
              <w:rPr>
                <w:noProof/>
                <w:webHidden/>
              </w:rPr>
              <w:instrText xml:space="preserve"> PAGEREF _Toc215652762 \h </w:instrText>
            </w:r>
            <w:r>
              <w:rPr>
                <w:noProof/>
                <w:webHidden/>
              </w:rPr>
            </w:r>
            <w:r>
              <w:rPr>
                <w:noProof/>
                <w:webHidden/>
              </w:rPr>
              <w:fldChar w:fldCharType="separate"/>
            </w:r>
            <w:r>
              <w:rPr>
                <w:noProof/>
                <w:webHidden/>
              </w:rPr>
              <w:t>4</w:t>
            </w:r>
            <w:r>
              <w:rPr>
                <w:noProof/>
                <w:webHidden/>
              </w:rPr>
              <w:fldChar w:fldCharType="end"/>
            </w:r>
          </w:hyperlink>
        </w:p>
        <w:p w14:paraId="4D41C38E" w14:textId="06E9C05E" w:rsidR="00D87A00" w:rsidRDefault="00D87A00">
          <w:pPr>
            <w:pStyle w:val="TDC3"/>
            <w:rPr>
              <w:rFonts w:asciiTheme="minorHAnsi" w:eastAsiaTheme="minorEastAsia" w:hAnsiTheme="minorHAnsi" w:cstheme="minorBidi"/>
              <w:iCs w:val="0"/>
              <w:noProof/>
              <w:sz w:val="24"/>
              <w:szCs w:val="24"/>
              <w:lang w:eastAsia="es-MX"/>
            </w:rPr>
          </w:pPr>
          <w:hyperlink w:anchor="_Toc215652763" w:history="1">
            <w:r w:rsidRPr="00C75925">
              <w:rPr>
                <w:rStyle w:val="Hipervnculo"/>
                <w:rFonts w:eastAsia="Times New Roman"/>
                <w:noProof/>
                <w:lang w:eastAsia="es-MX"/>
              </w:rPr>
              <w:t>2.1. Operación actual y modelo de negocio logístico</w:t>
            </w:r>
            <w:r>
              <w:rPr>
                <w:noProof/>
                <w:webHidden/>
              </w:rPr>
              <w:tab/>
            </w:r>
            <w:r>
              <w:rPr>
                <w:noProof/>
                <w:webHidden/>
              </w:rPr>
              <w:fldChar w:fldCharType="begin"/>
            </w:r>
            <w:r>
              <w:rPr>
                <w:noProof/>
                <w:webHidden/>
              </w:rPr>
              <w:instrText xml:space="preserve"> PAGEREF _Toc215652763 \h </w:instrText>
            </w:r>
            <w:r>
              <w:rPr>
                <w:noProof/>
                <w:webHidden/>
              </w:rPr>
            </w:r>
            <w:r>
              <w:rPr>
                <w:noProof/>
                <w:webHidden/>
              </w:rPr>
              <w:fldChar w:fldCharType="separate"/>
            </w:r>
            <w:r>
              <w:rPr>
                <w:noProof/>
                <w:webHidden/>
              </w:rPr>
              <w:t>4</w:t>
            </w:r>
            <w:r>
              <w:rPr>
                <w:noProof/>
                <w:webHidden/>
              </w:rPr>
              <w:fldChar w:fldCharType="end"/>
            </w:r>
          </w:hyperlink>
        </w:p>
        <w:p w14:paraId="6EF7F580" w14:textId="2E03508A" w:rsidR="00D87A00" w:rsidRDefault="00D87A00">
          <w:pPr>
            <w:pStyle w:val="TDC3"/>
            <w:rPr>
              <w:rFonts w:asciiTheme="minorHAnsi" w:eastAsiaTheme="minorEastAsia" w:hAnsiTheme="minorHAnsi" w:cstheme="minorBidi"/>
              <w:iCs w:val="0"/>
              <w:noProof/>
              <w:sz w:val="24"/>
              <w:szCs w:val="24"/>
              <w:lang w:eastAsia="es-MX"/>
            </w:rPr>
          </w:pPr>
          <w:hyperlink w:anchor="_Toc215652764" w:history="1">
            <w:r w:rsidRPr="00C75925">
              <w:rPr>
                <w:rStyle w:val="Hipervnculo"/>
                <w:rFonts w:eastAsia="Times New Roman"/>
                <w:noProof/>
                <w:lang w:eastAsia="es-MX"/>
              </w:rPr>
              <w:t>2.2. Presencia y expansión en la ZIDA</w:t>
            </w:r>
            <w:r>
              <w:rPr>
                <w:noProof/>
                <w:webHidden/>
              </w:rPr>
              <w:tab/>
            </w:r>
            <w:r>
              <w:rPr>
                <w:noProof/>
                <w:webHidden/>
              </w:rPr>
              <w:fldChar w:fldCharType="begin"/>
            </w:r>
            <w:r>
              <w:rPr>
                <w:noProof/>
                <w:webHidden/>
              </w:rPr>
              <w:instrText xml:space="preserve"> PAGEREF _Toc215652764 \h </w:instrText>
            </w:r>
            <w:r>
              <w:rPr>
                <w:noProof/>
                <w:webHidden/>
              </w:rPr>
            </w:r>
            <w:r>
              <w:rPr>
                <w:noProof/>
                <w:webHidden/>
              </w:rPr>
              <w:fldChar w:fldCharType="separate"/>
            </w:r>
            <w:r>
              <w:rPr>
                <w:noProof/>
                <w:webHidden/>
              </w:rPr>
              <w:t>5</w:t>
            </w:r>
            <w:r>
              <w:rPr>
                <w:noProof/>
                <w:webHidden/>
              </w:rPr>
              <w:fldChar w:fldCharType="end"/>
            </w:r>
          </w:hyperlink>
        </w:p>
        <w:p w14:paraId="39922450" w14:textId="31C68C22" w:rsidR="00D87A00" w:rsidRDefault="00D87A00">
          <w:pPr>
            <w:pStyle w:val="TDC3"/>
            <w:rPr>
              <w:rFonts w:asciiTheme="minorHAnsi" w:eastAsiaTheme="minorEastAsia" w:hAnsiTheme="minorHAnsi" w:cstheme="minorBidi"/>
              <w:iCs w:val="0"/>
              <w:noProof/>
              <w:sz w:val="24"/>
              <w:szCs w:val="24"/>
              <w:lang w:eastAsia="es-MX"/>
            </w:rPr>
          </w:pPr>
          <w:hyperlink w:anchor="_Toc215652765" w:history="1">
            <w:r w:rsidRPr="00C75925">
              <w:rPr>
                <w:rStyle w:val="Hipervnculo"/>
                <w:rFonts w:eastAsia="Times New Roman"/>
                <w:noProof/>
                <w:lang w:eastAsia="es-MX"/>
              </w:rPr>
              <w:t>2.3. Red logística y comparación con otros nodos</w:t>
            </w:r>
            <w:r>
              <w:rPr>
                <w:noProof/>
                <w:webHidden/>
              </w:rPr>
              <w:tab/>
            </w:r>
            <w:r>
              <w:rPr>
                <w:noProof/>
                <w:webHidden/>
              </w:rPr>
              <w:fldChar w:fldCharType="begin"/>
            </w:r>
            <w:r>
              <w:rPr>
                <w:noProof/>
                <w:webHidden/>
              </w:rPr>
              <w:instrText xml:space="preserve"> PAGEREF _Toc215652765 \h </w:instrText>
            </w:r>
            <w:r>
              <w:rPr>
                <w:noProof/>
                <w:webHidden/>
              </w:rPr>
            </w:r>
            <w:r>
              <w:rPr>
                <w:noProof/>
                <w:webHidden/>
              </w:rPr>
              <w:fldChar w:fldCharType="separate"/>
            </w:r>
            <w:r>
              <w:rPr>
                <w:noProof/>
                <w:webHidden/>
              </w:rPr>
              <w:t>5</w:t>
            </w:r>
            <w:r>
              <w:rPr>
                <w:noProof/>
                <w:webHidden/>
              </w:rPr>
              <w:fldChar w:fldCharType="end"/>
            </w:r>
          </w:hyperlink>
        </w:p>
        <w:p w14:paraId="3687F1CC" w14:textId="359A63F2" w:rsidR="00D87A00" w:rsidRDefault="00D87A00">
          <w:pPr>
            <w:pStyle w:val="TDC3"/>
            <w:rPr>
              <w:rFonts w:asciiTheme="minorHAnsi" w:eastAsiaTheme="minorEastAsia" w:hAnsiTheme="minorHAnsi" w:cstheme="minorBidi"/>
              <w:iCs w:val="0"/>
              <w:noProof/>
              <w:sz w:val="24"/>
              <w:szCs w:val="24"/>
              <w:lang w:eastAsia="es-MX"/>
            </w:rPr>
          </w:pPr>
          <w:hyperlink w:anchor="_Toc215652766" w:history="1">
            <w:r w:rsidRPr="00C75925">
              <w:rPr>
                <w:rStyle w:val="Hipervnculo"/>
                <w:rFonts w:eastAsia="Times New Roman"/>
                <w:noProof/>
                <w:lang w:eastAsia="es-MX"/>
              </w:rPr>
              <w:t>2.4. Planes de crecimiento y horizonte temporal</w:t>
            </w:r>
            <w:r>
              <w:rPr>
                <w:noProof/>
                <w:webHidden/>
              </w:rPr>
              <w:tab/>
            </w:r>
            <w:r>
              <w:rPr>
                <w:noProof/>
                <w:webHidden/>
              </w:rPr>
              <w:fldChar w:fldCharType="begin"/>
            </w:r>
            <w:r>
              <w:rPr>
                <w:noProof/>
                <w:webHidden/>
              </w:rPr>
              <w:instrText xml:space="preserve"> PAGEREF _Toc215652766 \h </w:instrText>
            </w:r>
            <w:r>
              <w:rPr>
                <w:noProof/>
                <w:webHidden/>
              </w:rPr>
            </w:r>
            <w:r>
              <w:rPr>
                <w:noProof/>
                <w:webHidden/>
              </w:rPr>
              <w:fldChar w:fldCharType="separate"/>
            </w:r>
            <w:r>
              <w:rPr>
                <w:noProof/>
                <w:webHidden/>
              </w:rPr>
              <w:t>6</w:t>
            </w:r>
            <w:r>
              <w:rPr>
                <w:noProof/>
                <w:webHidden/>
              </w:rPr>
              <w:fldChar w:fldCharType="end"/>
            </w:r>
          </w:hyperlink>
        </w:p>
        <w:p w14:paraId="1853E5B2" w14:textId="307C3161" w:rsidR="00D87A00" w:rsidRDefault="00D87A00">
          <w:pPr>
            <w:pStyle w:val="TDC1"/>
            <w:rPr>
              <w:rFonts w:asciiTheme="minorHAnsi" w:eastAsiaTheme="minorEastAsia" w:hAnsiTheme="minorHAnsi" w:cstheme="minorBidi"/>
              <w:b w:val="0"/>
              <w:bCs w:val="0"/>
              <w:noProof/>
              <w:sz w:val="24"/>
              <w:szCs w:val="24"/>
              <w:lang w:eastAsia="es-MX"/>
            </w:rPr>
          </w:pPr>
          <w:hyperlink w:anchor="_Toc215652767" w:history="1">
            <w:r w:rsidRPr="00C75925">
              <w:rPr>
                <w:rStyle w:val="Hipervnculo"/>
                <w:rFonts w:eastAsia="Times New Roman"/>
                <w:noProof/>
                <w:lang w:eastAsia="es-MX"/>
              </w:rPr>
              <w:t>Bloque 3 – Aplicación del cuestionario estructurado (15–20 minutos)</w:t>
            </w:r>
            <w:r>
              <w:rPr>
                <w:noProof/>
                <w:webHidden/>
              </w:rPr>
              <w:tab/>
            </w:r>
            <w:r>
              <w:rPr>
                <w:noProof/>
                <w:webHidden/>
              </w:rPr>
              <w:fldChar w:fldCharType="begin"/>
            </w:r>
            <w:r>
              <w:rPr>
                <w:noProof/>
                <w:webHidden/>
              </w:rPr>
              <w:instrText xml:space="preserve"> PAGEREF _Toc215652767 \h </w:instrText>
            </w:r>
            <w:r>
              <w:rPr>
                <w:noProof/>
                <w:webHidden/>
              </w:rPr>
            </w:r>
            <w:r>
              <w:rPr>
                <w:noProof/>
                <w:webHidden/>
              </w:rPr>
              <w:fldChar w:fldCharType="separate"/>
            </w:r>
            <w:r>
              <w:rPr>
                <w:noProof/>
                <w:webHidden/>
              </w:rPr>
              <w:t>6</w:t>
            </w:r>
            <w:r>
              <w:rPr>
                <w:noProof/>
                <w:webHidden/>
              </w:rPr>
              <w:fldChar w:fldCharType="end"/>
            </w:r>
          </w:hyperlink>
        </w:p>
        <w:p w14:paraId="659F952F" w14:textId="52A120C0" w:rsidR="00D87A00" w:rsidRDefault="00D87A00">
          <w:pPr>
            <w:pStyle w:val="TDC2"/>
            <w:rPr>
              <w:rFonts w:asciiTheme="minorHAnsi" w:eastAsiaTheme="minorEastAsia" w:hAnsiTheme="minorHAnsi" w:cstheme="minorBidi"/>
              <w:noProof/>
              <w:sz w:val="24"/>
              <w:szCs w:val="24"/>
              <w:lang w:eastAsia="es-MX"/>
            </w:rPr>
          </w:pPr>
          <w:hyperlink w:anchor="_Toc215652768" w:history="1">
            <w:r w:rsidRPr="00C75925">
              <w:rPr>
                <w:rStyle w:val="Hipervnculo"/>
                <w:noProof/>
                <w:lang w:eastAsia="es-MX"/>
              </w:rPr>
              <w:t>Objetivo del bloque</w:t>
            </w:r>
            <w:r>
              <w:rPr>
                <w:noProof/>
                <w:webHidden/>
              </w:rPr>
              <w:tab/>
            </w:r>
            <w:r>
              <w:rPr>
                <w:noProof/>
                <w:webHidden/>
              </w:rPr>
              <w:fldChar w:fldCharType="begin"/>
            </w:r>
            <w:r>
              <w:rPr>
                <w:noProof/>
                <w:webHidden/>
              </w:rPr>
              <w:instrText xml:space="preserve"> PAGEREF _Toc215652768 \h </w:instrText>
            </w:r>
            <w:r>
              <w:rPr>
                <w:noProof/>
                <w:webHidden/>
              </w:rPr>
            </w:r>
            <w:r>
              <w:rPr>
                <w:noProof/>
                <w:webHidden/>
              </w:rPr>
              <w:fldChar w:fldCharType="separate"/>
            </w:r>
            <w:r>
              <w:rPr>
                <w:noProof/>
                <w:webHidden/>
              </w:rPr>
              <w:t>6</w:t>
            </w:r>
            <w:r>
              <w:rPr>
                <w:noProof/>
                <w:webHidden/>
              </w:rPr>
              <w:fldChar w:fldCharType="end"/>
            </w:r>
          </w:hyperlink>
        </w:p>
        <w:p w14:paraId="362B1CC4" w14:textId="5E5FBA1C" w:rsidR="00D87A00" w:rsidRDefault="00D87A00">
          <w:pPr>
            <w:pStyle w:val="TDC2"/>
            <w:rPr>
              <w:rFonts w:asciiTheme="minorHAnsi" w:eastAsiaTheme="minorEastAsia" w:hAnsiTheme="minorHAnsi" w:cstheme="minorBidi"/>
              <w:noProof/>
              <w:sz w:val="24"/>
              <w:szCs w:val="24"/>
              <w:lang w:eastAsia="es-MX"/>
            </w:rPr>
          </w:pPr>
          <w:hyperlink w:anchor="_Toc215652769" w:history="1">
            <w:r w:rsidRPr="00C75925">
              <w:rPr>
                <w:rStyle w:val="Hipervnculo"/>
                <w:rFonts w:eastAsia="Times New Roman"/>
                <w:noProof/>
                <w:lang w:eastAsia="es-MX"/>
              </w:rPr>
              <w:t>3.1. Introducción al bloque</w:t>
            </w:r>
            <w:r>
              <w:rPr>
                <w:noProof/>
                <w:webHidden/>
              </w:rPr>
              <w:tab/>
            </w:r>
            <w:r>
              <w:rPr>
                <w:noProof/>
                <w:webHidden/>
              </w:rPr>
              <w:fldChar w:fldCharType="begin"/>
            </w:r>
            <w:r>
              <w:rPr>
                <w:noProof/>
                <w:webHidden/>
              </w:rPr>
              <w:instrText xml:space="preserve"> PAGEREF _Toc215652769 \h </w:instrText>
            </w:r>
            <w:r>
              <w:rPr>
                <w:noProof/>
                <w:webHidden/>
              </w:rPr>
            </w:r>
            <w:r>
              <w:rPr>
                <w:noProof/>
                <w:webHidden/>
              </w:rPr>
              <w:fldChar w:fldCharType="separate"/>
            </w:r>
            <w:r>
              <w:rPr>
                <w:noProof/>
                <w:webHidden/>
              </w:rPr>
              <w:t>6</w:t>
            </w:r>
            <w:r>
              <w:rPr>
                <w:noProof/>
                <w:webHidden/>
              </w:rPr>
              <w:fldChar w:fldCharType="end"/>
            </w:r>
          </w:hyperlink>
        </w:p>
        <w:p w14:paraId="2EFB6C3D" w14:textId="04BDDC8A" w:rsidR="00D87A00" w:rsidRDefault="00D87A00">
          <w:pPr>
            <w:pStyle w:val="TDC3"/>
            <w:rPr>
              <w:rFonts w:asciiTheme="minorHAnsi" w:eastAsiaTheme="minorEastAsia" w:hAnsiTheme="minorHAnsi" w:cstheme="minorBidi"/>
              <w:iCs w:val="0"/>
              <w:noProof/>
              <w:sz w:val="24"/>
              <w:szCs w:val="24"/>
              <w:lang w:eastAsia="es-MX"/>
            </w:rPr>
          </w:pPr>
          <w:hyperlink w:anchor="_Toc215652770" w:history="1">
            <w:r w:rsidRPr="00C75925">
              <w:rPr>
                <w:rStyle w:val="Hipervnculo"/>
                <w:rFonts w:eastAsia="Times New Roman"/>
                <w:noProof/>
                <w:lang w:eastAsia="es-MX"/>
              </w:rPr>
              <w:t>3.2. Bloque de grado de acuerdo (1–5)</w:t>
            </w:r>
            <w:r>
              <w:rPr>
                <w:noProof/>
                <w:webHidden/>
              </w:rPr>
              <w:tab/>
            </w:r>
            <w:r>
              <w:rPr>
                <w:noProof/>
                <w:webHidden/>
              </w:rPr>
              <w:fldChar w:fldCharType="begin"/>
            </w:r>
            <w:r>
              <w:rPr>
                <w:noProof/>
                <w:webHidden/>
              </w:rPr>
              <w:instrText xml:space="preserve"> PAGEREF _Toc215652770 \h </w:instrText>
            </w:r>
            <w:r>
              <w:rPr>
                <w:noProof/>
                <w:webHidden/>
              </w:rPr>
            </w:r>
            <w:r>
              <w:rPr>
                <w:noProof/>
                <w:webHidden/>
              </w:rPr>
              <w:fldChar w:fldCharType="separate"/>
            </w:r>
            <w:r>
              <w:rPr>
                <w:noProof/>
                <w:webHidden/>
              </w:rPr>
              <w:t>7</w:t>
            </w:r>
            <w:r>
              <w:rPr>
                <w:noProof/>
                <w:webHidden/>
              </w:rPr>
              <w:fldChar w:fldCharType="end"/>
            </w:r>
          </w:hyperlink>
        </w:p>
        <w:p w14:paraId="7E741C40" w14:textId="74251FF6" w:rsidR="00D87A00" w:rsidRDefault="00D87A00">
          <w:pPr>
            <w:pStyle w:val="TDC3"/>
            <w:rPr>
              <w:rFonts w:asciiTheme="minorHAnsi" w:eastAsiaTheme="minorEastAsia" w:hAnsiTheme="minorHAnsi" w:cstheme="minorBidi"/>
              <w:iCs w:val="0"/>
              <w:noProof/>
              <w:sz w:val="24"/>
              <w:szCs w:val="24"/>
              <w:lang w:eastAsia="es-MX"/>
            </w:rPr>
          </w:pPr>
          <w:hyperlink w:anchor="_Toc215652771" w:history="1">
            <w:r w:rsidRPr="00C75925">
              <w:rPr>
                <w:rStyle w:val="Hipervnculo"/>
                <w:rFonts w:eastAsia="Times New Roman"/>
                <w:noProof/>
                <w:lang w:eastAsia="es-MX"/>
              </w:rPr>
              <w:t>3.3. Bloque de importancia de factores (1–5)</w:t>
            </w:r>
            <w:r>
              <w:rPr>
                <w:noProof/>
                <w:webHidden/>
              </w:rPr>
              <w:tab/>
            </w:r>
            <w:r>
              <w:rPr>
                <w:noProof/>
                <w:webHidden/>
              </w:rPr>
              <w:fldChar w:fldCharType="begin"/>
            </w:r>
            <w:r>
              <w:rPr>
                <w:noProof/>
                <w:webHidden/>
              </w:rPr>
              <w:instrText xml:space="preserve"> PAGEREF _Toc215652771 \h </w:instrText>
            </w:r>
            <w:r>
              <w:rPr>
                <w:noProof/>
                <w:webHidden/>
              </w:rPr>
            </w:r>
            <w:r>
              <w:rPr>
                <w:noProof/>
                <w:webHidden/>
              </w:rPr>
              <w:fldChar w:fldCharType="separate"/>
            </w:r>
            <w:r>
              <w:rPr>
                <w:noProof/>
                <w:webHidden/>
              </w:rPr>
              <w:t>8</w:t>
            </w:r>
            <w:r>
              <w:rPr>
                <w:noProof/>
                <w:webHidden/>
              </w:rPr>
              <w:fldChar w:fldCharType="end"/>
            </w:r>
          </w:hyperlink>
        </w:p>
        <w:p w14:paraId="476CB704" w14:textId="1A6A487F" w:rsidR="00D87A00" w:rsidRDefault="00D87A00">
          <w:pPr>
            <w:pStyle w:val="TDC1"/>
            <w:rPr>
              <w:rFonts w:asciiTheme="minorHAnsi" w:eastAsiaTheme="minorEastAsia" w:hAnsiTheme="minorHAnsi" w:cstheme="minorBidi"/>
              <w:b w:val="0"/>
              <w:bCs w:val="0"/>
              <w:noProof/>
              <w:sz w:val="24"/>
              <w:szCs w:val="24"/>
              <w:lang w:eastAsia="es-MX"/>
            </w:rPr>
          </w:pPr>
          <w:hyperlink w:anchor="_Toc215652772" w:history="1">
            <w:r w:rsidRPr="00C75925">
              <w:rPr>
                <w:rStyle w:val="Hipervnculo"/>
                <w:rFonts w:eastAsia="Times New Roman"/>
                <w:noProof/>
                <w:lang w:eastAsia="es-MX"/>
              </w:rPr>
              <w:t>Bloque 4 – Profundización cualitativa: modelos de negocio y asociatividad (15–20 minutos)</w:t>
            </w:r>
            <w:r>
              <w:rPr>
                <w:noProof/>
                <w:webHidden/>
              </w:rPr>
              <w:tab/>
            </w:r>
            <w:r>
              <w:rPr>
                <w:noProof/>
                <w:webHidden/>
              </w:rPr>
              <w:fldChar w:fldCharType="begin"/>
            </w:r>
            <w:r>
              <w:rPr>
                <w:noProof/>
                <w:webHidden/>
              </w:rPr>
              <w:instrText xml:space="preserve"> PAGEREF _Toc215652772 \h </w:instrText>
            </w:r>
            <w:r>
              <w:rPr>
                <w:noProof/>
                <w:webHidden/>
              </w:rPr>
            </w:r>
            <w:r>
              <w:rPr>
                <w:noProof/>
                <w:webHidden/>
              </w:rPr>
              <w:fldChar w:fldCharType="separate"/>
            </w:r>
            <w:r>
              <w:rPr>
                <w:noProof/>
                <w:webHidden/>
              </w:rPr>
              <w:t>10</w:t>
            </w:r>
            <w:r>
              <w:rPr>
                <w:noProof/>
                <w:webHidden/>
              </w:rPr>
              <w:fldChar w:fldCharType="end"/>
            </w:r>
          </w:hyperlink>
        </w:p>
        <w:p w14:paraId="30B5E05B" w14:textId="19DC5AA1" w:rsidR="00D87A00" w:rsidRDefault="00D87A00">
          <w:pPr>
            <w:pStyle w:val="TDC2"/>
            <w:rPr>
              <w:rFonts w:asciiTheme="minorHAnsi" w:eastAsiaTheme="minorEastAsia" w:hAnsiTheme="minorHAnsi" w:cstheme="minorBidi"/>
              <w:noProof/>
              <w:sz w:val="24"/>
              <w:szCs w:val="24"/>
              <w:lang w:eastAsia="es-MX"/>
            </w:rPr>
          </w:pPr>
          <w:hyperlink w:anchor="_Toc215652773" w:history="1">
            <w:r w:rsidRPr="00C75925">
              <w:rPr>
                <w:rStyle w:val="Hipervnculo"/>
                <w:rFonts w:eastAsia="Times New Roman"/>
                <w:noProof/>
                <w:lang w:eastAsia="es-MX"/>
              </w:rPr>
              <w:t>Objetivo del bloque</w:t>
            </w:r>
            <w:r>
              <w:rPr>
                <w:noProof/>
                <w:webHidden/>
              </w:rPr>
              <w:tab/>
            </w:r>
            <w:r>
              <w:rPr>
                <w:noProof/>
                <w:webHidden/>
              </w:rPr>
              <w:fldChar w:fldCharType="begin"/>
            </w:r>
            <w:r>
              <w:rPr>
                <w:noProof/>
                <w:webHidden/>
              </w:rPr>
              <w:instrText xml:space="preserve"> PAGEREF _Toc215652773 \h </w:instrText>
            </w:r>
            <w:r>
              <w:rPr>
                <w:noProof/>
                <w:webHidden/>
              </w:rPr>
            </w:r>
            <w:r>
              <w:rPr>
                <w:noProof/>
                <w:webHidden/>
              </w:rPr>
              <w:fldChar w:fldCharType="separate"/>
            </w:r>
            <w:r>
              <w:rPr>
                <w:noProof/>
                <w:webHidden/>
              </w:rPr>
              <w:t>10</w:t>
            </w:r>
            <w:r>
              <w:rPr>
                <w:noProof/>
                <w:webHidden/>
              </w:rPr>
              <w:fldChar w:fldCharType="end"/>
            </w:r>
          </w:hyperlink>
        </w:p>
        <w:p w14:paraId="4C6CDCF9" w14:textId="141C4697" w:rsidR="00D87A00" w:rsidRDefault="00D87A00">
          <w:pPr>
            <w:pStyle w:val="TDC3"/>
            <w:rPr>
              <w:rFonts w:asciiTheme="minorHAnsi" w:eastAsiaTheme="minorEastAsia" w:hAnsiTheme="minorHAnsi" w:cstheme="minorBidi"/>
              <w:iCs w:val="0"/>
              <w:noProof/>
              <w:sz w:val="24"/>
              <w:szCs w:val="24"/>
              <w:lang w:eastAsia="es-MX"/>
            </w:rPr>
          </w:pPr>
          <w:hyperlink w:anchor="_Toc215652774" w:history="1">
            <w:r w:rsidRPr="00C75925">
              <w:rPr>
                <w:rStyle w:val="Hipervnculo"/>
                <w:rFonts w:eastAsia="Times New Roman"/>
                <w:noProof/>
                <w:lang w:eastAsia="es-MX"/>
              </w:rPr>
              <w:t>4.1. Cómo toman decisiones de localización y expansión</w:t>
            </w:r>
            <w:r>
              <w:rPr>
                <w:noProof/>
                <w:webHidden/>
              </w:rPr>
              <w:tab/>
            </w:r>
            <w:r>
              <w:rPr>
                <w:noProof/>
                <w:webHidden/>
              </w:rPr>
              <w:fldChar w:fldCharType="begin"/>
            </w:r>
            <w:r>
              <w:rPr>
                <w:noProof/>
                <w:webHidden/>
              </w:rPr>
              <w:instrText xml:space="preserve"> PAGEREF _Toc215652774 \h </w:instrText>
            </w:r>
            <w:r>
              <w:rPr>
                <w:noProof/>
                <w:webHidden/>
              </w:rPr>
            </w:r>
            <w:r>
              <w:rPr>
                <w:noProof/>
                <w:webHidden/>
              </w:rPr>
              <w:fldChar w:fldCharType="separate"/>
            </w:r>
            <w:r>
              <w:rPr>
                <w:noProof/>
                <w:webHidden/>
              </w:rPr>
              <w:t>11</w:t>
            </w:r>
            <w:r>
              <w:rPr>
                <w:noProof/>
                <w:webHidden/>
              </w:rPr>
              <w:fldChar w:fldCharType="end"/>
            </w:r>
          </w:hyperlink>
        </w:p>
        <w:p w14:paraId="0766151A" w14:textId="1C83E34F" w:rsidR="00D87A00" w:rsidRDefault="00D87A00">
          <w:pPr>
            <w:pStyle w:val="TDC3"/>
            <w:rPr>
              <w:rFonts w:asciiTheme="minorHAnsi" w:eastAsiaTheme="minorEastAsia" w:hAnsiTheme="minorHAnsi" w:cstheme="minorBidi"/>
              <w:iCs w:val="0"/>
              <w:noProof/>
              <w:sz w:val="24"/>
              <w:szCs w:val="24"/>
              <w:lang w:eastAsia="es-MX"/>
            </w:rPr>
          </w:pPr>
          <w:hyperlink w:anchor="_Toc215652775" w:history="1">
            <w:r w:rsidRPr="00C75925">
              <w:rPr>
                <w:rStyle w:val="Hipervnculo"/>
                <w:rFonts w:eastAsia="Times New Roman"/>
                <w:noProof/>
                <w:lang w:eastAsia="es-MX"/>
              </w:rPr>
              <w:t>4.2. Qué haría que la ZIDA fuera realmente competitiva para ustedes</w:t>
            </w:r>
            <w:r>
              <w:rPr>
                <w:noProof/>
                <w:webHidden/>
              </w:rPr>
              <w:tab/>
            </w:r>
            <w:r>
              <w:rPr>
                <w:noProof/>
                <w:webHidden/>
              </w:rPr>
              <w:fldChar w:fldCharType="begin"/>
            </w:r>
            <w:r>
              <w:rPr>
                <w:noProof/>
                <w:webHidden/>
              </w:rPr>
              <w:instrText xml:space="preserve"> PAGEREF _Toc215652775 \h </w:instrText>
            </w:r>
            <w:r>
              <w:rPr>
                <w:noProof/>
                <w:webHidden/>
              </w:rPr>
            </w:r>
            <w:r>
              <w:rPr>
                <w:noProof/>
                <w:webHidden/>
              </w:rPr>
              <w:fldChar w:fldCharType="separate"/>
            </w:r>
            <w:r>
              <w:rPr>
                <w:noProof/>
                <w:webHidden/>
              </w:rPr>
              <w:t>11</w:t>
            </w:r>
            <w:r>
              <w:rPr>
                <w:noProof/>
                <w:webHidden/>
              </w:rPr>
              <w:fldChar w:fldCharType="end"/>
            </w:r>
          </w:hyperlink>
        </w:p>
        <w:p w14:paraId="72443559" w14:textId="36E8A9A8" w:rsidR="00D87A00" w:rsidRDefault="00D87A00">
          <w:pPr>
            <w:pStyle w:val="TDC3"/>
            <w:rPr>
              <w:rFonts w:asciiTheme="minorHAnsi" w:eastAsiaTheme="minorEastAsia" w:hAnsiTheme="minorHAnsi" w:cstheme="minorBidi"/>
              <w:iCs w:val="0"/>
              <w:noProof/>
              <w:sz w:val="24"/>
              <w:szCs w:val="24"/>
              <w:lang w:eastAsia="es-MX"/>
            </w:rPr>
          </w:pPr>
          <w:hyperlink w:anchor="_Toc215652776" w:history="1">
            <w:r w:rsidRPr="00C75925">
              <w:rPr>
                <w:rStyle w:val="Hipervnculo"/>
                <w:rFonts w:eastAsia="Times New Roman"/>
                <w:noProof/>
                <w:lang w:eastAsia="es-MX"/>
              </w:rPr>
              <w:t>4.3. Mirada sobre asociatividad con moradores-propietarios</w:t>
            </w:r>
            <w:r>
              <w:rPr>
                <w:noProof/>
                <w:webHidden/>
              </w:rPr>
              <w:tab/>
            </w:r>
            <w:r>
              <w:rPr>
                <w:noProof/>
                <w:webHidden/>
              </w:rPr>
              <w:fldChar w:fldCharType="begin"/>
            </w:r>
            <w:r>
              <w:rPr>
                <w:noProof/>
                <w:webHidden/>
              </w:rPr>
              <w:instrText xml:space="preserve"> PAGEREF _Toc215652776 \h </w:instrText>
            </w:r>
            <w:r>
              <w:rPr>
                <w:noProof/>
                <w:webHidden/>
              </w:rPr>
            </w:r>
            <w:r>
              <w:rPr>
                <w:noProof/>
                <w:webHidden/>
              </w:rPr>
              <w:fldChar w:fldCharType="separate"/>
            </w:r>
            <w:r>
              <w:rPr>
                <w:noProof/>
                <w:webHidden/>
              </w:rPr>
              <w:t>11</w:t>
            </w:r>
            <w:r>
              <w:rPr>
                <w:noProof/>
                <w:webHidden/>
              </w:rPr>
              <w:fldChar w:fldCharType="end"/>
            </w:r>
          </w:hyperlink>
        </w:p>
        <w:p w14:paraId="3DBF8C4C" w14:textId="16738EC1" w:rsidR="00D87A00" w:rsidRDefault="00D87A00">
          <w:pPr>
            <w:pStyle w:val="TDC3"/>
            <w:rPr>
              <w:rFonts w:asciiTheme="minorHAnsi" w:eastAsiaTheme="minorEastAsia" w:hAnsiTheme="minorHAnsi" w:cstheme="minorBidi"/>
              <w:iCs w:val="0"/>
              <w:noProof/>
              <w:sz w:val="24"/>
              <w:szCs w:val="24"/>
              <w:lang w:eastAsia="es-MX"/>
            </w:rPr>
          </w:pPr>
          <w:hyperlink w:anchor="_Toc215652777" w:history="1">
            <w:r w:rsidRPr="00C75925">
              <w:rPr>
                <w:rStyle w:val="Hipervnculo"/>
                <w:rFonts w:eastAsia="Times New Roman"/>
                <w:noProof/>
                <w:lang w:eastAsia="es-MX"/>
              </w:rPr>
              <w:t>4.4. Englobe y diseño de proyectos tipo en la ZIDA</w:t>
            </w:r>
            <w:r>
              <w:rPr>
                <w:noProof/>
                <w:webHidden/>
              </w:rPr>
              <w:tab/>
            </w:r>
            <w:r>
              <w:rPr>
                <w:noProof/>
                <w:webHidden/>
              </w:rPr>
              <w:fldChar w:fldCharType="begin"/>
            </w:r>
            <w:r>
              <w:rPr>
                <w:noProof/>
                <w:webHidden/>
              </w:rPr>
              <w:instrText xml:space="preserve"> PAGEREF _Toc215652777 \h </w:instrText>
            </w:r>
            <w:r>
              <w:rPr>
                <w:noProof/>
                <w:webHidden/>
              </w:rPr>
            </w:r>
            <w:r>
              <w:rPr>
                <w:noProof/>
                <w:webHidden/>
              </w:rPr>
              <w:fldChar w:fldCharType="separate"/>
            </w:r>
            <w:r>
              <w:rPr>
                <w:noProof/>
                <w:webHidden/>
              </w:rPr>
              <w:t>12</w:t>
            </w:r>
            <w:r>
              <w:rPr>
                <w:noProof/>
                <w:webHidden/>
              </w:rPr>
              <w:fldChar w:fldCharType="end"/>
            </w:r>
          </w:hyperlink>
        </w:p>
        <w:p w14:paraId="787607E9" w14:textId="0AD6E33C" w:rsidR="00D87A00" w:rsidRDefault="00D87A00">
          <w:pPr>
            <w:pStyle w:val="TDC3"/>
            <w:rPr>
              <w:rFonts w:asciiTheme="minorHAnsi" w:eastAsiaTheme="minorEastAsia" w:hAnsiTheme="minorHAnsi" w:cstheme="minorBidi"/>
              <w:iCs w:val="0"/>
              <w:noProof/>
              <w:sz w:val="24"/>
              <w:szCs w:val="24"/>
              <w:lang w:eastAsia="es-MX"/>
            </w:rPr>
          </w:pPr>
          <w:hyperlink w:anchor="_Toc215652778" w:history="1">
            <w:r w:rsidRPr="00C75925">
              <w:rPr>
                <w:rStyle w:val="Hipervnculo"/>
                <w:rFonts w:eastAsia="Times New Roman"/>
                <w:noProof/>
                <w:lang w:eastAsia="es-MX"/>
              </w:rPr>
              <w:t>4.5. Condiciones mínimas para un “sí potencial”</w:t>
            </w:r>
            <w:r>
              <w:rPr>
                <w:noProof/>
                <w:webHidden/>
              </w:rPr>
              <w:tab/>
            </w:r>
            <w:r>
              <w:rPr>
                <w:noProof/>
                <w:webHidden/>
              </w:rPr>
              <w:fldChar w:fldCharType="begin"/>
            </w:r>
            <w:r>
              <w:rPr>
                <w:noProof/>
                <w:webHidden/>
              </w:rPr>
              <w:instrText xml:space="preserve"> PAGEREF _Toc215652778 \h </w:instrText>
            </w:r>
            <w:r>
              <w:rPr>
                <w:noProof/>
                <w:webHidden/>
              </w:rPr>
            </w:r>
            <w:r>
              <w:rPr>
                <w:noProof/>
                <w:webHidden/>
              </w:rPr>
              <w:fldChar w:fldCharType="separate"/>
            </w:r>
            <w:r>
              <w:rPr>
                <w:noProof/>
                <w:webHidden/>
              </w:rPr>
              <w:t>12</w:t>
            </w:r>
            <w:r>
              <w:rPr>
                <w:noProof/>
                <w:webHidden/>
              </w:rPr>
              <w:fldChar w:fldCharType="end"/>
            </w:r>
          </w:hyperlink>
        </w:p>
        <w:p w14:paraId="631A80B6" w14:textId="3228B919" w:rsidR="00D87A00" w:rsidRDefault="00D87A00">
          <w:pPr>
            <w:pStyle w:val="TDC1"/>
            <w:rPr>
              <w:rFonts w:asciiTheme="minorHAnsi" w:eastAsiaTheme="minorEastAsia" w:hAnsiTheme="minorHAnsi" w:cstheme="minorBidi"/>
              <w:b w:val="0"/>
              <w:bCs w:val="0"/>
              <w:noProof/>
              <w:sz w:val="24"/>
              <w:szCs w:val="24"/>
              <w:lang w:eastAsia="es-MX"/>
            </w:rPr>
          </w:pPr>
          <w:hyperlink w:anchor="_Toc215652779" w:history="1">
            <w:r w:rsidRPr="00C75925">
              <w:rPr>
                <w:rStyle w:val="Hipervnculo"/>
                <w:rFonts w:eastAsia="Times New Roman"/>
                <w:noProof/>
                <w:lang w:eastAsia="es-MX"/>
              </w:rPr>
              <w:t>Bloque 5 – Cierre (5–10 minutos)</w:t>
            </w:r>
            <w:r>
              <w:rPr>
                <w:noProof/>
                <w:webHidden/>
              </w:rPr>
              <w:tab/>
            </w:r>
            <w:r>
              <w:rPr>
                <w:noProof/>
                <w:webHidden/>
              </w:rPr>
              <w:fldChar w:fldCharType="begin"/>
            </w:r>
            <w:r>
              <w:rPr>
                <w:noProof/>
                <w:webHidden/>
              </w:rPr>
              <w:instrText xml:space="preserve"> PAGEREF _Toc215652779 \h </w:instrText>
            </w:r>
            <w:r>
              <w:rPr>
                <w:noProof/>
                <w:webHidden/>
              </w:rPr>
            </w:r>
            <w:r>
              <w:rPr>
                <w:noProof/>
                <w:webHidden/>
              </w:rPr>
              <w:fldChar w:fldCharType="separate"/>
            </w:r>
            <w:r>
              <w:rPr>
                <w:noProof/>
                <w:webHidden/>
              </w:rPr>
              <w:t>13</w:t>
            </w:r>
            <w:r>
              <w:rPr>
                <w:noProof/>
                <w:webHidden/>
              </w:rPr>
              <w:fldChar w:fldCharType="end"/>
            </w:r>
          </w:hyperlink>
        </w:p>
        <w:p w14:paraId="0AC8A4C1" w14:textId="60B76402" w:rsidR="00D87A00" w:rsidRDefault="00D87A00">
          <w:pPr>
            <w:pStyle w:val="TDC2"/>
            <w:rPr>
              <w:rFonts w:asciiTheme="minorHAnsi" w:eastAsiaTheme="minorEastAsia" w:hAnsiTheme="minorHAnsi" w:cstheme="minorBidi"/>
              <w:noProof/>
              <w:sz w:val="24"/>
              <w:szCs w:val="24"/>
              <w:lang w:eastAsia="es-MX"/>
            </w:rPr>
          </w:pPr>
          <w:hyperlink w:anchor="_Toc215652780" w:history="1">
            <w:r w:rsidRPr="00C75925">
              <w:rPr>
                <w:rStyle w:val="Hipervnculo"/>
                <w:rFonts w:eastAsia="Times New Roman"/>
                <w:noProof/>
                <w:lang w:eastAsia="es-MX"/>
              </w:rPr>
              <w:t>Objetivo del bloque</w:t>
            </w:r>
            <w:r>
              <w:rPr>
                <w:noProof/>
                <w:webHidden/>
              </w:rPr>
              <w:tab/>
            </w:r>
            <w:r>
              <w:rPr>
                <w:noProof/>
                <w:webHidden/>
              </w:rPr>
              <w:fldChar w:fldCharType="begin"/>
            </w:r>
            <w:r>
              <w:rPr>
                <w:noProof/>
                <w:webHidden/>
              </w:rPr>
              <w:instrText xml:space="preserve"> PAGEREF _Toc215652780 \h </w:instrText>
            </w:r>
            <w:r>
              <w:rPr>
                <w:noProof/>
                <w:webHidden/>
              </w:rPr>
            </w:r>
            <w:r>
              <w:rPr>
                <w:noProof/>
                <w:webHidden/>
              </w:rPr>
              <w:fldChar w:fldCharType="separate"/>
            </w:r>
            <w:r>
              <w:rPr>
                <w:noProof/>
                <w:webHidden/>
              </w:rPr>
              <w:t>13</w:t>
            </w:r>
            <w:r>
              <w:rPr>
                <w:noProof/>
                <w:webHidden/>
              </w:rPr>
              <w:fldChar w:fldCharType="end"/>
            </w:r>
          </w:hyperlink>
        </w:p>
        <w:p w14:paraId="4E654366" w14:textId="554D481A" w:rsidR="00D87A00" w:rsidRDefault="00D87A00">
          <w:pPr>
            <w:pStyle w:val="TDC3"/>
            <w:rPr>
              <w:rFonts w:asciiTheme="minorHAnsi" w:eastAsiaTheme="minorEastAsia" w:hAnsiTheme="minorHAnsi" w:cstheme="minorBidi"/>
              <w:iCs w:val="0"/>
              <w:noProof/>
              <w:sz w:val="24"/>
              <w:szCs w:val="24"/>
              <w:lang w:eastAsia="es-MX"/>
            </w:rPr>
          </w:pPr>
          <w:hyperlink w:anchor="_Toc215652781" w:history="1">
            <w:r w:rsidRPr="00C75925">
              <w:rPr>
                <w:rStyle w:val="Hipervnculo"/>
                <w:rFonts w:eastAsia="Times New Roman"/>
                <w:noProof/>
                <w:lang w:eastAsia="es-MX"/>
              </w:rPr>
              <w:t>5.1. Agradecimiento y recap breve</w:t>
            </w:r>
            <w:r>
              <w:rPr>
                <w:noProof/>
                <w:webHidden/>
              </w:rPr>
              <w:tab/>
            </w:r>
            <w:r>
              <w:rPr>
                <w:noProof/>
                <w:webHidden/>
              </w:rPr>
              <w:fldChar w:fldCharType="begin"/>
            </w:r>
            <w:r>
              <w:rPr>
                <w:noProof/>
                <w:webHidden/>
              </w:rPr>
              <w:instrText xml:space="preserve"> PAGEREF _Toc215652781 \h </w:instrText>
            </w:r>
            <w:r>
              <w:rPr>
                <w:noProof/>
                <w:webHidden/>
              </w:rPr>
            </w:r>
            <w:r>
              <w:rPr>
                <w:noProof/>
                <w:webHidden/>
              </w:rPr>
              <w:fldChar w:fldCharType="separate"/>
            </w:r>
            <w:r>
              <w:rPr>
                <w:noProof/>
                <w:webHidden/>
              </w:rPr>
              <w:t>13</w:t>
            </w:r>
            <w:r>
              <w:rPr>
                <w:noProof/>
                <w:webHidden/>
              </w:rPr>
              <w:fldChar w:fldCharType="end"/>
            </w:r>
          </w:hyperlink>
        </w:p>
        <w:p w14:paraId="1DD77E3E" w14:textId="2F4DCB4F" w:rsidR="00D87A00" w:rsidRDefault="00D87A00">
          <w:pPr>
            <w:pStyle w:val="TDC3"/>
            <w:rPr>
              <w:rFonts w:asciiTheme="minorHAnsi" w:eastAsiaTheme="minorEastAsia" w:hAnsiTheme="minorHAnsi" w:cstheme="minorBidi"/>
              <w:iCs w:val="0"/>
              <w:noProof/>
              <w:sz w:val="24"/>
              <w:szCs w:val="24"/>
              <w:lang w:eastAsia="es-MX"/>
            </w:rPr>
          </w:pPr>
          <w:hyperlink w:anchor="_Toc215652782" w:history="1">
            <w:r w:rsidRPr="00C75925">
              <w:rPr>
                <w:rStyle w:val="Hipervnculo"/>
                <w:rFonts w:eastAsia="Times New Roman"/>
                <w:noProof/>
                <w:lang w:eastAsia="es-MX"/>
              </w:rPr>
              <w:t>5.2. Uso de la información y confidencialidad</w:t>
            </w:r>
            <w:r>
              <w:rPr>
                <w:noProof/>
                <w:webHidden/>
              </w:rPr>
              <w:tab/>
            </w:r>
            <w:r>
              <w:rPr>
                <w:noProof/>
                <w:webHidden/>
              </w:rPr>
              <w:fldChar w:fldCharType="begin"/>
            </w:r>
            <w:r>
              <w:rPr>
                <w:noProof/>
                <w:webHidden/>
              </w:rPr>
              <w:instrText xml:space="preserve"> PAGEREF _Toc215652782 \h </w:instrText>
            </w:r>
            <w:r>
              <w:rPr>
                <w:noProof/>
                <w:webHidden/>
              </w:rPr>
            </w:r>
            <w:r>
              <w:rPr>
                <w:noProof/>
                <w:webHidden/>
              </w:rPr>
              <w:fldChar w:fldCharType="separate"/>
            </w:r>
            <w:r>
              <w:rPr>
                <w:noProof/>
                <w:webHidden/>
              </w:rPr>
              <w:t>13</w:t>
            </w:r>
            <w:r>
              <w:rPr>
                <w:noProof/>
                <w:webHidden/>
              </w:rPr>
              <w:fldChar w:fldCharType="end"/>
            </w:r>
          </w:hyperlink>
        </w:p>
        <w:p w14:paraId="6F12D05C" w14:textId="2446DD27" w:rsidR="00D87A00" w:rsidRDefault="00D87A00">
          <w:pPr>
            <w:pStyle w:val="TDC3"/>
            <w:rPr>
              <w:rFonts w:asciiTheme="minorHAnsi" w:eastAsiaTheme="minorEastAsia" w:hAnsiTheme="minorHAnsi" w:cstheme="minorBidi"/>
              <w:iCs w:val="0"/>
              <w:noProof/>
              <w:sz w:val="24"/>
              <w:szCs w:val="24"/>
              <w:lang w:eastAsia="es-MX"/>
            </w:rPr>
          </w:pPr>
          <w:hyperlink w:anchor="_Toc215652783" w:history="1">
            <w:r w:rsidRPr="00C75925">
              <w:rPr>
                <w:rStyle w:val="Hipervnculo"/>
                <w:rFonts w:eastAsia="Times New Roman"/>
                <w:noProof/>
                <w:lang w:eastAsia="es-MX"/>
              </w:rPr>
              <w:t>5.3. Disposición a seguir vinculados</w:t>
            </w:r>
            <w:r>
              <w:rPr>
                <w:noProof/>
                <w:webHidden/>
              </w:rPr>
              <w:tab/>
            </w:r>
            <w:r>
              <w:rPr>
                <w:noProof/>
                <w:webHidden/>
              </w:rPr>
              <w:fldChar w:fldCharType="begin"/>
            </w:r>
            <w:r>
              <w:rPr>
                <w:noProof/>
                <w:webHidden/>
              </w:rPr>
              <w:instrText xml:space="preserve"> PAGEREF _Toc215652783 \h </w:instrText>
            </w:r>
            <w:r>
              <w:rPr>
                <w:noProof/>
                <w:webHidden/>
              </w:rPr>
            </w:r>
            <w:r>
              <w:rPr>
                <w:noProof/>
                <w:webHidden/>
              </w:rPr>
              <w:fldChar w:fldCharType="separate"/>
            </w:r>
            <w:r>
              <w:rPr>
                <w:noProof/>
                <w:webHidden/>
              </w:rPr>
              <w:t>14</w:t>
            </w:r>
            <w:r>
              <w:rPr>
                <w:noProof/>
                <w:webHidden/>
              </w:rPr>
              <w:fldChar w:fldCharType="end"/>
            </w:r>
          </w:hyperlink>
        </w:p>
        <w:p w14:paraId="3FD05055" w14:textId="64A92912" w:rsidR="00D87A00" w:rsidRDefault="00D87A00">
          <w:pPr>
            <w:pStyle w:val="TDC3"/>
            <w:rPr>
              <w:rFonts w:asciiTheme="minorHAnsi" w:eastAsiaTheme="minorEastAsia" w:hAnsiTheme="minorHAnsi" w:cstheme="minorBidi"/>
              <w:iCs w:val="0"/>
              <w:noProof/>
              <w:sz w:val="24"/>
              <w:szCs w:val="24"/>
              <w:lang w:eastAsia="es-MX"/>
            </w:rPr>
          </w:pPr>
          <w:hyperlink w:anchor="_Toc215652784" w:history="1">
            <w:r w:rsidRPr="00C75925">
              <w:rPr>
                <w:rStyle w:val="Hipervnculo"/>
                <w:rFonts w:eastAsia="Times New Roman"/>
                <w:noProof/>
                <w:lang w:eastAsia="es-MX"/>
              </w:rPr>
              <w:t>5.4. Últimos comentarios abiertos</w:t>
            </w:r>
            <w:r>
              <w:rPr>
                <w:noProof/>
                <w:webHidden/>
              </w:rPr>
              <w:tab/>
            </w:r>
            <w:r>
              <w:rPr>
                <w:noProof/>
                <w:webHidden/>
              </w:rPr>
              <w:fldChar w:fldCharType="begin"/>
            </w:r>
            <w:r>
              <w:rPr>
                <w:noProof/>
                <w:webHidden/>
              </w:rPr>
              <w:instrText xml:space="preserve"> PAGEREF _Toc215652784 \h </w:instrText>
            </w:r>
            <w:r>
              <w:rPr>
                <w:noProof/>
                <w:webHidden/>
              </w:rPr>
            </w:r>
            <w:r>
              <w:rPr>
                <w:noProof/>
                <w:webHidden/>
              </w:rPr>
              <w:fldChar w:fldCharType="separate"/>
            </w:r>
            <w:r>
              <w:rPr>
                <w:noProof/>
                <w:webHidden/>
              </w:rPr>
              <w:t>14</w:t>
            </w:r>
            <w:r>
              <w:rPr>
                <w:noProof/>
                <w:webHidden/>
              </w:rPr>
              <w:fldChar w:fldCharType="end"/>
            </w:r>
          </w:hyperlink>
        </w:p>
        <w:p w14:paraId="35A6B0E9" w14:textId="473CA73F" w:rsidR="00D87A00" w:rsidRDefault="00D87A00">
          <w:pPr>
            <w:pStyle w:val="TDC3"/>
            <w:rPr>
              <w:rFonts w:asciiTheme="minorHAnsi" w:eastAsiaTheme="minorEastAsia" w:hAnsiTheme="minorHAnsi" w:cstheme="minorBidi"/>
              <w:iCs w:val="0"/>
              <w:noProof/>
              <w:sz w:val="24"/>
              <w:szCs w:val="24"/>
              <w:lang w:eastAsia="es-MX"/>
            </w:rPr>
          </w:pPr>
          <w:hyperlink w:anchor="_Toc215652785" w:history="1">
            <w:r w:rsidRPr="00C75925">
              <w:rPr>
                <w:rStyle w:val="Hipervnculo"/>
                <w:rFonts w:eastAsia="Times New Roman"/>
                <w:noProof/>
                <w:lang w:eastAsia="es-MX"/>
              </w:rPr>
              <w:t>5.5. Despedida</w:t>
            </w:r>
            <w:r>
              <w:rPr>
                <w:noProof/>
                <w:webHidden/>
              </w:rPr>
              <w:tab/>
            </w:r>
            <w:r>
              <w:rPr>
                <w:noProof/>
                <w:webHidden/>
              </w:rPr>
              <w:fldChar w:fldCharType="begin"/>
            </w:r>
            <w:r>
              <w:rPr>
                <w:noProof/>
                <w:webHidden/>
              </w:rPr>
              <w:instrText xml:space="preserve"> PAGEREF _Toc215652785 \h </w:instrText>
            </w:r>
            <w:r>
              <w:rPr>
                <w:noProof/>
                <w:webHidden/>
              </w:rPr>
            </w:r>
            <w:r>
              <w:rPr>
                <w:noProof/>
                <w:webHidden/>
              </w:rPr>
              <w:fldChar w:fldCharType="separate"/>
            </w:r>
            <w:r>
              <w:rPr>
                <w:noProof/>
                <w:webHidden/>
              </w:rPr>
              <w:t>14</w:t>
            </w:r>
            <w:r>
              <w:rPr>
                <w:noProof/>
                <w:webHidden/>
              </w:rPr>
              <w:fldChar w:fldCharType="end"/>
            </w:r>
          </w:hyperlink>
        </w:p>
        <w:p w14:paraId="58DC148E" w14:textId="56DDA0ED" w:rsidR="00FD341B" w:rsidRPr="00EE4D55" w:rsidRDefault="00E84DEC" w:rsidP="00FD341B">
          <w:pPr>
            <w:rPr>
              <w:rFonts w:ascii="Arial Narrow" w:hAnsi="Arial Narrow" w:cstheme="minorHAnsi"/>
              <w:b/>
              <w:bCs/>
              <w:sz w:val="20"/>
              <w:szCs w:val="20"/>
            </w:rPr>
          </w:pPr>
          <w:r>
            <w:rPr>
              <w:rFonts w:ascii="Arial Narrow" w:hAnsi="Arial Narrow" w:cstheme="minorHAnsi"/>
              <w:b/>
              <w:bCs/>
              <w:sz w:val="20"/>
              <w:szCs w:val="20"/>
            </w:rPr>
            <w:fldChar w:fldCharType="end"/>
          </w:r>
        </w:p>
      </w:sdtContent>
    </w:sdt>
    <w:p w14:paraId="1CF87483" w14:textId="77777777" w:rsidR="00360FD8" w:rsidRPr="00360FD8" w:rsidRDefault="00EE4D55" w:rsidP="00360FD8">
      <w:pPr>
        <w:pStyle w:val="Ttulo1"/>
      </w:pPr>
      <w:r>
        <w:br w:type="page"/>
      </w:r>
      <w:bookmarkStart w:id="0" w:name="_Toc215652755"/>
      <w:r w:rsidR="00360FD8" w:rsidRPr="00360FD8">
        <w:lastRenderedPageBreak/>
        <w:t>Bloque 1 – Apertura y encuadre (5–10 minutos)</w:t>
      </w:r>
      <w:bookmarkEnd w:id="0"/>
    </w:p>
    <w:p w14:paraId="0016F9D2" w14:textId="77777777" w:rsidR="00360FD8" w:rsidRPr="00D321C0" w:rsidRDefault="00360FD8" w:rsidP="00360FD8">
      <w:pPr>
        <w:pStyle w:val="Ttulo2"/>
        <w:rPr>
          <w:rFonts w:eastAsia="Times New Roman"/>
          <w:lang w:eastAsia="es-MX"/>
        </w:rPr>
      </w:pPr>
      <w:bookmarkStart w:id="1" w:name="_Toc215652756"/>
      <w:r w:rsidRPr="00D321C0">
        <w:rPr>
          <w:rFonts w:eastAsia="Times New Roman"/>
          <w:lang w:eastAsia="es-MX"/>
        </w:rPr>
        <w:t>Objetivo del bloque</w:t>
      </w:r>
      <w:bookmarkEnd w:id="1"/>
    </w:p>
    <w:p w14:paraId="0C7A9202" w14:textId="77777777" w:rsidR="00360FD8" w:rsidRPr="00D321C0" w:rsidRDefault="00360FD8" w:rsidP="00E55CA7">
      <w:pPr>
        <w:pStyle w:val="Prrafodelista"/>
        <w:numPr>
          <w:ilvl w:val="0"/>
          <w:numId w:val="1"/>
        </w:numPr>
        <w:rPr>
          <w:lang w:eastAsia="es-MX"/>
        </w:rPr>
      </w:pPr>
      <w:r w:rsidRPr="00D321C0">
        <w:rPr>
          <w:lang w:eastAsia="es-MX"/>
        </w:rPr>
        <w:t>Generar confianza y dejar claro que la conversación no es una negociación comercial.</w:t>
      </w:r>
    </w:p>
    <w:p w14:paraId="55402159" w14:textId="77777777" w:rsidR="00360FD8" w:rsidRPr="00D321C0" w:rsidRDefault="00360FD8" w:rsidP="00E55CA7">
      <w:pPr>
        <w:pStyle w:val="Prrafodelista"/>
        <w:numPr>
          <w:ilvl w:val="0"/>
          <w:numId w:val="1"/>
        </w:numPr>
        <w:rPr>
          <w:lang w:eastAsia="es-MX"/>
        </w:rPr>
      </w:pPr>
      <w:r w:rsidRPr="00D321C0">
        <w:rPr>
          <w:lang w:eastAsia="es-MX"/>
        </w:rPr>
        <w:t>Conectar el reto de Ciudad Aeroportuaria con la lógica de negocio de la empresa (logística internacional, última milla, carga aérea, hubs).</w:t>
      </w:r>
    </w:p>
    <w:p w14:paraId="4023F376" w14:textId="40484829" w:rsidR="00360FD8" w:rsidRPr="00360FD8" w:rsidRDefault="00360FD8" w:rsidP="00E55CA7">
      <w:pPr>
        <w:pStyle w:val="Prrafodelista"/>
        <w:numPr>
          <w:ilvl w:val="0"/>
          <w:numId w:val="1"/>
        </w:numPr>
        <w:rPr>
          <w:lang w:eastAsia="es-MX"/>
        </w:rPr>
      </w:pPr>
      <w:r w:rsidRPr="00D321C0">
        <w:rPr>
          <w:lang w:eastAsia="es-MX"/>
        </w:rPr>
        <w:t>Verificar rápidamente el nivel de familiaridad de la empresa con Bogotá Ciudad Aeropuerto y la ZIDA.</w:t>
      </w:r>
    </w:p>
    <w:p w14:paraId="3E3FD4F4" w14:textId="77777777" w:rsidR="00360FD8" w:rsidRPr="00D231C2" w:rsidRDefault="00360FD8" w:rsidP="00083AB9">
      <w:pPr>
        <w:pStyle w:val="Ttulo3"/>
        <w:rPr>
          <w:rFonts w:eastAsia="Times New Roman"/>
          <w:lang w:eastAsia="es-MX"/>
        </w:rPr>
      </w:pPr>
      <w:bookmarkStart w:id="2" w:name="_Toc215652757"/>
      <w:r w:rsidRPr="00D321C0">
        <w:rPr>
          <w:rFonts w:eastAsia="Times New Roman"/>
          <w:lang w:eastAsia="es-MX"/>
        </w:rPr>
        <w:t>1.1. Presentación del equipo y del propósito de la conversación</w:t>
      </w:r>
      <w:bookmarkEnd w:id="2"/>
    </w:p>
    <w:p w14:paraId="31D95B60" w14:textId="77777777" w:rsidR="00360FD8" w:rsidRPr="00D231C2" w:rsidRDefault="00360FD8" w:rsidP="00083AB9">
      <w:pPr>
        <w:rPr>
          <w:b/>
          <w:bCs/>
          <w:lang w:eastAsia="es-MX"/>
        </w:rPr>
      </w:pPr>
      <w:r w:rsidRPr="00D231C2">
        <w:rPr>
          <w:b/>
          <w:bCs/>
          <w:lang w:eastAsia="es-MX"/>
        </w:rPr>
        <w:t>Elementos clave a cubrir:</w:t>
      </w:r>
    </w:p>
    <w:p w14:paraId="7A933755" w14:textId="77777777" w:rsidR="00360FD8" w:rsidRPr="00D231C2" w:rsidRDefault="00360FD8" w:rsidP="00E55CA7">
      <w:pPr>
        <w:pStyle w:val="Prrafodelista"/>
        <w:numPr>
          <w:ilvl w:val="0"/>
          <w:numId w:val="2"/>
        </w:numPr>
        <w:rPr>
          <w:lang w:eastAsia="es-MX"/>
        </w:rPr>
      </w:pPr>
      <w:r w:rsidRPr="00D231C2">
        <w:rPr>
          <w:lang w:eastAsia="es-MX"/>
        </w:rPr>
        <w:t>Presentación rápida del equipo:</w:t>
      </w:r>
    </w:p>
    <w:p w14:paraId="7CBEA053" w14:textId="4DCC9085" w:rsidR="00360FD8" w:rsidRPr="00D231C2" w:rsidRDefault="00360FD8" w:rsidP="00E55CA7">
      <w:pPr>
        <w:pStyle w:val="Prrafodelista"/>
        <w:numPr>
          <w:ilvl w:val="1"/>
          <w:numId w:val="2"/>
        </w:numPr>
        <w:rPr>
          <w:lang w:eastAsia="es-MX"/>
        </w:rPr>
      </w:pPr>
      <w:r w:rsidRPr="00D231C2">
        <w:rPr>
          <w:lang w:eastAsia="es-MX"/>
        </w:rPr>
        <w:t>“So</w:t>
      </w:r>
      <w:r w:rsidR="7B4386A6" w:rsidRPr="00D231C2">
        <w:rPr>
          <w:lang w:eastAsia="es-MX"/>
        </w:rPr>
        <w:t xml:space="preserve">y </w:t>
      </w:r>
      <w:r w:rsidR="1614CDB0" w:rsidRPr="00D231C2">
        <w:rPr>
          <w:lang w:eastAsia="es-MX"/>
        </w:rPr>
        <w:t>Sebastián</w:t>
      </w:r>
      <w:r w:rsidR="7B4386A6" w:rsidRPr="00D231C2">
        <w:rPr>
          <w:lang w:eastAsia="es-MX"/>
        </w:rPr>
        <w:t xml:space="preserve"> Castañeda</w:t>
      </w:r>
      <w:r w:rsidRPr="00D231C2">
        <w:rPr>
          <w:lang w:eastAsia="es-MX"/>
        </w:rPr>
        <w:t xml:space="preserve"> de </w:t>
      </w:r>
      <w:r w:rsidR="00B07CA5" w:rsidRPr="00D231C2">
        <w:rPr>
          <w:lang w:eastAsia="es-MX"/>
        </w:rPr>
        <w:t xml:space="preserve">la </w:t>
      </w:r>
      <w:r w:rsidRPr="00D231C2">
        <w:rPr>
          <w:lang w:eastAsia="es-MX"/>
        </w:rPr>
        <w:t>Secretaría Distrital de Planeación y el programa Bogotá Ciudad Aeropuerto en el diseño de un reto de innovación pública.”</w:t>
      </w:r>
    </w:p>
    <w:p w14:paraId="3819984C" w14:textId="17E8B393" w:rsidR="00360FD8" w:rsidRPr="00D231C2" w:rsidRDefault="00360FD8" w:rsidP="00E55CA7">
      <w:pPr>
        <w:pStyle w:val="Prrafodelista"/>
        <w:numPr>
          <w:ilvl w:val="1"/>
          <w:numId w:val="2"/>
        </w:numPr>
        <w:rPr>
          <w:lang w:eastAsia="es-MX"/>
        </w:rPr>
      </w:pPr>
      <w:r w:rsidRPr="00D231C2">
        <w:rPr>
          <w:lang w:eastAsia="es-MX"/>
        </w:rPr>
        <w:t xml:space="preserve">“Nos acompaña </w:t>
      </w:r>
      <w:r w:rsidR="622A8056" w:rsidRPr="00D231C2">
        <w:rPr>
          <w:lang w:eastAsia="es-MX"/>
        </w:rPr>
        <w:t>Daniel Vergel de Invest In Bogotá</w:t>
      </w:r>
      <w:r w:rsidRPr="00D231C2">
        <w:rPr>
          <w:lang w:eastAsia="es-MX"/>
        </w:rPr>
        <w:t xml:space="preserve">, </w:t>
      </w:r>
      <w:r w:rsidR="43609E63" w:rsidRPr="00D231C2">
        <w:rPr>
          <w:lang w:eastAsia="es-MX"/>
        </w:rPr>
        <w:t xml:space="preserve">aliado estratégico del programa </w:t>
      </w:r>
      <w:r w:rsidR="005849AE" w:rsidRPr="00D231C2">
        <w:rPr>
          <w:lang w:eastAsia="es-MX"/>
        </w:rPr>
        <w:t>y Tecnalia Colombia como tercero aliado en la ejecución del reto.</w:t>
      </w:r>
      <w:r w:rsidRPr="00D231C2">
        <w:rPr>
          <w:lang w:eastAsia="es-MX"/>
        </w:rPr>
        <w:t>”</w:t>
      </w:r>
    </w:p>
    <w:p w14:paraId="48F47719" w14:textId="77777777" w:rsidR="00360FD8" w:rsidRPr="00D231C2" w:rsidRDefault="00360FD8" w:rsidP="00E55CA7">
      <w:pPr>
        <w:pStyle w:val="Prrafodelista"/>
        <w:numPr>
          <w:ilvl w:val="0"/>
          <w:numId w:val="2"/>
        </w:numPr>
        <w:rPr>
          <w:lang w:eastAsia="es-MX"/>
        </w:rPr>
      </w:pPr>
      <w:r w:rsidRPr="00D231C2">
        <w:rPr>
          <w:lang w:eastAsia="es-MX"/>
        </w:rPr>
        <w:t>Propósito general de la entrevista:</w:t>
      </w:r>
    </w:p>
    <w:p w14:paraId="6589CB9A" w14:textId="55611E63" w:rsidR="00360FD8" w:rsidRPr="00D231C2" w:rsidRDefault="00360FD8" w:rsidP="00E55CA7">
      <w:pPr>
        <w:pStyle w:val="Prrafodelista"/>
        <w:numPr>
          <w:ilvl w:val="1"/>
          <w:numId w:val="2"/>
        </w:numPr>
        <w:rPr>
          <w:lang w:eastAsia="es-MX"/>
        </w:rPr>
      </w:pPr>
      <w:r w:rsidRPr="00D231C2">
        <w:rPr>
          <w:lang w:eastAsia="es-MX"/>
        </w:rPr>
        <w:t xml:space="preserve">“La idea de esta conversación es entender, desde su experiencia como </w:t>
      </w:r>
      <w:r w:rsidRPr="00D231C2">
        <w:rPr>
          <w:u w:val="single"/>
          <w:lang w:eastAsia="es-MX"/>
        </w:rPr>
        <w:t>operador logístico</w:t>
      </w:r>
      <w:r w:rsidR="70C4355A" w:rsidRPr="00D231C2">
        <w:rPr>
          <w:lang w:eastAsia="es-MX"/>
        </w:rPr>
        <w:t>,</w:t>
      </w:r>
      <w:r w:rsidRPr="00D231C2">
        <w:rPr>
          <w:lang w:eastAsia="es-MX"/>
        </w:rPr>
        <w:t xml:space="preserve"> </w:t>
      </w:r>
      <w:r w:rsidR="19F4DEAF" w:rsidRPr="00D231C2">
        <w:rPr>
          <w:lang w:eastAsia="es-MX"/>
        </w:rPr>
        <w:t>las</w:t>
      </w:r>
      <w:r w:rsidRPr="00D231C2">
        <w:rPr>
          <w:lang w:eastAsia="es-MX"/>
        </w:rPr>
        <w:t xml:space="preserve"> condiciones </w:t>
      </w:r>
      <w:r w:rsidR="54ACFC73" w:rsidRPr="00D231C2">
        <w:rPr>
          <w:lang w:eastAsia="es-MX"/>
        </w:rPr>
        <w:t xml:space="preserve">que </w:t>
      </w:r>
      <w:r w:rsidRPr="00D231C2">
        <w:rPr>
          <w:lang w:eastAsia="es-MX"/>
        </w:rPr>
        <w:t>hacen viable desarrollar y expandir</w:t>
      </w:r>
      <w:r w:rsidR="7DE896CF" w:rsidRPr="00D231C2">
        <w:rPr>
          <w:lang w:eastAsia="es-MX"/>
        </w:rPr>
        <w:t xml:space="preserve"> una</w:t>
      </w:r>
      <w:r w:rsidRPr="00D231C2">
        <w:rPr>
          <w:lang w:eastAsia="es-MX"/>
        </w:rPr>
        <w:t xml:space="preserve"> operación </w:t>
      </w:r>
      <w:r w:rsidR="24944A09" w:rsidRPr="00D231C2">
        <w:rPr>
          <w:lang w:eastAsia="es-MX"/>
        </w:rPr>
        <w:t xml:space="preserve">como la de ustedes en el entorno </w:t>
      </w:r>
      <w:r w:rsidR="7D64002A" w:rsidRPr="00D231C2">
        <w:rPr>
          <w:lang w:eastAsia="es-MX"/>
        </w:rPr>
        <w:t>de aeropuerto</w:t>
      </w:r>
      <w:r w:rsidRPr="00D231C2">
        <w:rPr>
          <w:lang w:eastAsia="es-MX"/>
        </w:rPr>
        <w:t>.”</w:t>
      </w:r>
    </w:p>
    <w:p w14:paraId="390D434F" w14:textId="605583DC" w:rsidR="00360FD8" w:rsidRPr="00D231C2" w:rsidRDefault="00360FD8" w:rsidP="00E55CA7">
      <w:pPr>
        <w:pStyle w:val="Prrafodelista"/>
        <w:numPr>
          <w:ilvl w:val="1"/>
          <w:numId w:val="2"/>
        </w:numPr>
        <w:rPr>
          <w:lang w:eastAsia="es-MX"/>
        </w:rPr>
      </w:pPr>
      <w:r w:rsidRPr="00D231C2">
        <w:rPr>
          <w:lang w:eastAsia="es-MX"/>
        </w:rPr>
        <w:t>“Con</w:t>
      </w:r>
      <w:r w:rsidR="66C7C76C" w:rsidRPr="00D231C2">
        <w:rPr>
          <w:lang w:eastAsia="es-MX"/>
        </w:rPr>
        <w:t xml:space="preserve"> los insumos de esta conversación </w:t>
      </w:r>
      <w:r w:rsidRPr="00D231C2">
        <w:rPr>
          <w:lang w:eastAsia="es-MX"/>
        </w:rPr>
        <w:t>alimentar</w:t>
      </w:r>
      <w:r w:rsidR="74A4E8DF" w:rsidRPr="00D231C2">
        <w:rPr>
          <w:lang w:eastAsia="es-MX"/>
        </w:rPr>
        <w:t>emos</w:t>
      </w:r>
      <w:r w:rsidRPr="00D231C2">
        <w:rPr>
          <w:lang w:eastAsia="es-MX"/>
        </w:rPr>
        <w:t xml:space="preserve"> el diseño de una herramienta que permita simular escenarios de </w:t>
      </w:r>
      <w:r w:rsidR="45D6C0A2" w:rsidRPr="00D231C2">
        <w:rPr>
          <w:lang w:eastAsia="es-MX"/>
        </w:rPr>
        <w:t xml:space="preserve">asociación </w:t>
      </w:r>
      <w:r w:rsidR="19D80B08" w:rsidRPr="00D231C2">
        <w:rPr>
          <w:rFonts w:eastAsia="Dosis" w:cs="Dosis"/>
        </w:rPr>
        <w:t>entre empresas y propietarios</w:t>
      </w:r>
      <w:r w:rsidR="19D80B08" w:rsidRPr="00D231C2">
        <w:t xml:space="preserve"> </w:t>
      </w:r>
      <w:r w:rsidR="45D6C0A2" w:rsidRPr="00D231C2">
        <w:rPr>
          <w:lang w:eastAsia="es-MX"/>
        </w:rPr>
        <w:t xml:space="preserve">para </w:t>
      </w:r>
      <w:r w:rsidR="5BACF6C0" w:rsidRPr="00D231C2">
        <w:rPr>
          <w:lang w:eastAsia="es-MX"/>
        </w:rPr>
        <w:t>habilitar</w:t>
      </w:r>
      <w:r w:rsidRPr="00D231C2">
        <w:rPr>
          <w:lang w:eastAsia="es-MX"/>
        </w:rPr>
        <w:t xml:space="preserve"> suelo</w:t>
      </w:r>
      <w:r w:rsidR="52894144" w:rsidRPr="00D231C2">
        <w:rPr>
          <w:lang w:eastAsia="es-MX"/>
        </w:rPr>
        <w:t xml:space="preserve"> con actividades afines al aeropuerto.</w:t>
      </w:r>
      <w:r w:rsidRPr="00D231C2">
        <w:rPr>
          <w:lang w:eastAsia="es-MX"/>
        </w:rPr>
        <w:t>”</w:t>
      </w:r>
    </w:p>
    <w:p w14:paraId="4CDBF8B4" w14:textId="2756D960" w:rsidR="00360FD8" w:rsidRPr="00D231C2" w:rsidRDefault="00360FD8" w:rsidP="00571999">
      <w:pPr>
        <w:pStyle w:val="Ttulo3"/>
        <w:rPr>
          <w:rFonts w:eastAsia="Times New Roman"/>
          <w:lang w:eastAsia="es-MX"/>
        </w:rPr>
      </w:pPr>
      <w:bookmarkStart w:id="3" w:name="_Toc215652758"/>
      <w:r w:rsidRPr="00D231C2">
        <w:rPr>
          <w:rFonts w:eastAsia="Times New Roman"/>
          <w:lang w:eastAsia="es-MX"/>
        </w:rPr>
        <w:t>1.2. Contexto breve del reto (en clave logística / PasarEx)</w:t>
      </w:r>
      <w:bookmarkEnd w:id="3"/>
    </w:p>
    <w:p w14:paraId="2DE0E46A" w14:textId="77777777" w:rsidR="00360FD8" w:rsidRPr="00D231C2" w:rsidRDefault="00360FD8" w:rsidP="00E55CA7">
      <w:pPr>
        <w:pStyle w:val="Prrafodelista"/>
        <w:numPr>
          <w:ilvl w:val="0"/>
          <w:numId w:val="3"/>
        </w:numPr>
        <w:rPr>
          <w:lang w:eastAsia="es-MX"/>
        </w:rPr>
      </w:pPr>
      <w:r w:rsidRPr="00D231C2">
        <w:rPr>
          <w:lang w:eastAsia="es-MX"/>
        </w:rPr>
        <w:t>Bogotá Ciudad Aeropuerto como apuesta estratégica:</w:t>
      </w:r>
    </w:p>
    <w:p w14:paraId="27A773E0" w14:textId="2A4D52F2" w:rsidR="00360FD8" w:rsidRPr="00D231C2" w:rsidRDefault="00360FD8" w:rsidP="00E55CA7">
      <w:pPr>
        <w:pStyle w:val="Prrafodelista"/>
        <w:numPr>
          <w:ilvl w:val="1"/>
          <w:numId w:val="3"/>
        </w:numPr>
        <w:rPr>
          <w:lang w:eastAsia="es-MX"/>
        </w:rPr>
      </w:pPr>
      <w:r w:rsidRPr="00D231C2">
        <w:rPr>
          <w:lang w:eastAsia="es-MX"/>
        </w:rPr>
        <w:t xml:space="preserve">“Bogotá Ciudad Aeropuerto busca aprovechar al máximo el El Dorado como </w:t>
      </w:r>
      <w:proofErr w:type="gramStart"/>
      <w:r w:rsidRPr="00D231C2">
        <w:rPr>
          <w:lang w:eastAsia="es-MX"/>
        </w:rPr>
        <w:t>hub</w:t>
      </w:r>
      <w:proofErr w:type="gramEnd"/>
      <w:r w:rsidRPr="00D231C2">
        <w:rPr>
          <w:lang w:eastAsia="es-MX"/>
        </w:rPr>
        <w:t xml:space="preserve"> de carga y pasajeros, y articularlo mejor con el entorno urbano para que </w:t>
      </w:r>
      <w:r w:rsidR="309463DE" w:rsidRPr="00D231C2">
        <w:rPr>
          <w:lang w:eastAsia="es-MX"/>
        </w:rPr>
        <w:t xml:space="preserve">se </w:t>
      </w:r>
      <w:r w:rsidR="761B64FE" w:rsidRPr="00D231C2">
        <w:rPr>
          <w:lang w:eastAsia="es-MX"/>
        </w:rPr>
        <w:t>localicen</w:t>
      </w:r>
      <w:r w:rsidRPr="00D231C2">
        <w:rPr>
          <w:lang w:eastAsia="es-MX"/>
        </w:rPr>
        <w:t xml:space="preserve"> más y mejores </w:t>
      </w:r>
      <w:r w:rsidR="063F230D" w:rsidRPr="00D231C2">
        <w:rPr>
          <w:lang w:eastAsia="es-MX"/>
        </w:rPr>
        <w:t>empresas</w:t>
      </w:r>
      <w:r w:rsidRPr="00D231C2">
        <w:rPr>
          <w:lang w:eastAsia="es-MX"/>
        </w:rPr>
        <w:t xml:space="preserve"> logístic</w:t>
      </w:r>
      <w:r w:rsidR="6CD02CB9" w:rsidRPr="00D231C2">
        <w:rPr>
          <w:lang w:eastAsia="es-MX"/>
        </w:rPr>
        <w:t>a</w:t>
      </w:r>
      <w:r w:rsidRPr="00D231C2">
        <w:rPr>
          <w:lang w:eastAsia="es-MX"/>
        </w:rPr>
        <w:t xml:space="preserve">s, industriales y de servicios </w:t>
      </w:r>
      <w:r w:rsidR="06C44F8C" w:rsidRPr="00D231C2">
        <w:rPr>
          <w:lang w:eastAsia="es-MX"/>
        </w:rPr>
        <w:t>relacionados con la actividad</w:t>
      </w:r>
      <w:r w:rsidRPr="00D231C2">
        <w:rPr>
          <w:lang w:eastAsia="es-MX"/>
        </w:rPr>
        <w:t xml:space="preserve"> aerop</w:t>
      </w:r>
      <w:r w:rsidR="65119012" w:rsidRPr="00D231C2">
        <w:rPr>
          <w:lang w:eastAsia="es-MX"/>
        </w:rPr>
        <w:t>ortuaria</w:t>
      </w:r>
      <w:r w:rsidRPr="00D231C2">
        <w:rPr>
          <w:lang w:eastAsia="es-MX"/>
        </w:rPr>
        <w:t>.”</w:t>
      </w:r>
    </w:p>
    <w:p w14:paraId="5E152925" w14:textId="77777777" w:rsidR="00360FD8" w:rsidRPr="00D231C2" w:rsidRDefault="00360FD8" w:rsidP="00E55CA7">
      <w:pPr>
        <w:pStyle w:val="Prrafodelista"/>
        <w:numPr>
          <w:ilvl w:val="0"/>
          <w:numId w:val="3"/>
        </w:numPr>
        <w:rPr>
          <w:lang w:eastAsia="es-MX"/>
        </w:rPr>
      </w:pPr>
      <w:r w:rsidRPr="00D231C2">
        <w:rPr>
          <w:lang w:eastAsia="es-MX"/>
        </w:rPr>
        <w:t>Problema y oportunidad en la ZIDA:</w:t>
      </w:r>
    </w:p>
    <w:p w14:paraId="6CD8694C" w14:textId="3E724119" w:rsidR="00360FD8" w:rsidRPr="00D231C2" w:rsidRDefault="00360FD8" w:rsidP="00E55CA7">
      <w:pPr>
        <w:pStyle w:val="Prrafodelista"/>
        <w:numPr>
          <w:ilvl w:val="1"/>
          <w:numId w:val="3"/>
        </w:numPr>
        <w:rPr>
          <w:lang w:eastAsia="es-MX"/>
        </w:rPr>
      </w:pPr>
      <w:r w:rsidRPr="00D231C2">
        <w:rPr>
          <w:lang w:eastAsia="es-MX"/>
        </w:rPr>
        <w:t xml:space="preserve">“Hoy </w:t>
      </w:r>
      <w:r w:rsidR="25EB0296" w:rsidRPr="00D231C2">
        <w:rPr>
          <w:lang w:eastAsia="es-MX"/>
        </w:rPr>
        <w:t>el entorno del aeropuerto</w:t>
      </w:r>
      <w:r w:rsidRPr="00D231C2">
        <w:rPr>
          <w:lang w:eastAsia="es-MX"/>
        </w:rPr>
        <w:t xml:space="preserve"> </w:t>
      </w:r>
      <w:r w:rsidR="686278A7" w:rsidRPr="00D231C2">
        <w:rPr>
          <w:lang w:eastAsia="es-MX"/>
        </w:rPr>
        <w:t>cuenta con una</w:t>
      </w:r>
      <w:r w:rsidRPr="00D231C2">
        <w:rPr>
          <w:lang w:eastAsia="es-MX"/>
        </w:rPr>
        <w:t xml:space="preserve"> presencia residencial</w:t>
      </w:r>
      <w:r w:rsidR="5C7D028D" w:rsidRPr="00D231C2">
        <w:rPr>
          <w:lang w:eastAsia="es-MX"/>
        </w:rPr>
        <w:t xml:space="preserve"> importante</w:t>
      </w:r>
      <w:r w:rsidRPr="00D231C2">
        <w:rPr>
          <w:lang w:eastAsia="es-MX"/>
        </w:rPr>
        <w:t>, con vecinos que han sufrido las externalidades del aeropuerto, y al mismo tiempo hay un potencial enorme para actividades como las de ustedes: logística, última milla, carga aérea, centros de consolidación, etc.”</w:t>
      </w:r>
    </w:p>
    <w:p w14:paraId="454C884A" w14:textId="7341D4AC" w:rsidR="00360FD8" w:rsidRPr="00D231C2" w:rsidRDefault="00360FD8" w:rsidP="00E55CA7">
      <w:pPr>
        <w:pStyle w:val="Prrafodelista"/>
        <w:numPr>
          <w:ilvl w:val="1"/>
          <w:numId w:val="3"/>
        </w:numPr>
        <w:rPr>
          <w:lang w:eastAsia="es-MX"/>
        </w:rPr>
      </w:pPr>
      <w:r w:rsidRPr="00D231C2">
        <w:rPr>
          <w:lang w:eastAsia="es-MX"/>
        </w:rPr>
        <w:t xml:space="preserve">“El reto </w:t>
      </w:r>
      <w:r w:rsidR="6CE05FA2" w:rsidRPr="00D231C2">
        <w:rPr>
          <w:lang w:eastAsia="es-MX"/>
        </w:rPr>
        <w:t xml:space="preserve">que hemos venido trabajando con el laboratorio de ciudad, </w:t>
      </w:r>
      <w:r w:rsidRPr="00D231C2">
        <w:rPr>
          <w:lang w:eastAsia="es-MX"/>
        </w:rPr>
        <w:t xml:space="preserve">es cómo </w:t>
      </w:r>
      <w:r w:rsidR="768998F9" w:rsidRPr="00D231C2">
        <w:rPr>
          <w:lang w:eastAsia="es-MX"/>
        </w:rPr>
        <w:t>transformar</w:t>
      </w:r>
      <w:r w:rsidRPr="00D231C2">
        <w:rPr>
          <w:lang w:eastAsia="es-MX"/>
        </w:rPr>
        <w:t xml:space="preserve"> esa situación actual a un entorno más especializado, donde empresas como </w:t>
      </w:r>
      <w:r w:rsidR="31A56308" w:rsidRPr="00D231C2">
        <w:rPr>
          <w:u w:val="single"/>
          <w:lang w:eastAsia="es-MX"/>
        </w:rPr>
        <w:t>Pasarex</w:t>
      </w:r>
      <w:r w:rsidRPr="00D231C2">
        <w:rPr>
          <w:lang w:eastAsia="es-MX"/>
        </w:rPr>
        <w:t xml:space="preserve"> puedan expandirse, sin que eso signifique expulsar o desconocer a los </w:t>
      </w:r>
      <w:r w:rsidR="5AC42C70" w:rsidRPr="00D231C2">
        <w:rPr>
          <w:lang w:eastAsia="es-MX"/>
        </w:rPr>
        <w:t>propietarios</w:t>
      </w:r>
      <w:r w:rsidRPr="00D231C2">
        <w:rPr>
          <w:lang w:eastAsia="es-MX"/>
        </w:rPr>
        <w:t>, sino buscando esquemas de asociación y beneficios compartidos.”</w:t>
      </w:r>
    </w:p>
    <w:p w14:paraId="24154624" w14:textId="77777777" w:rsidR="00360FD8" w:rsidRPr="00D231C2" w:rsidRDefault="00360FD8" w:rsidP="00E55CA7">
      <w:pPr>
        <w:pStyle w:val="Prrafodelista"/>
        <w:numPr>
          <w:ilvl w:val="0"/>
          <w:numId w:val="3"/>
        </w:numPr>
        <w:rPr>
          <w:lang w:eastAsia="es-MX"/>
        </w:rPr>
      </w:pPr>
      <w:r w:rsidRPr="00D231C2">
        <w:rPr>
          <w:lang w:eastAsia="es-MX"/>
        </w:rPr>
        <w:t>La herramienta que se está diseñando:</w:t>
      </w:r>
    </w:p>
    <w:p w14:paraId="5F30A2F3" w14:textId="51C04782" w:rsidR="00360FD8" w:rsidRPr="00D231C2" w:rsidRDefault="00360FD8" w:rsidP="00E55CA7">
      <w:pPr>
        <w:pStyle w:val="Prrafodelista"/>
        <w:numPr>
          <w:ilvl w:val="1"/>
          <w:numId w:val="3"/>
        </w:numPr>
        <w:rPr>
          <w:lang w:eastAsia="es-MX"/>
        </w:rPr>
      </w:pPr>
      <w:r w:rsidRPr="00D231C2">
        <w:rPr>
          <w:lang w:eastAsia="es-MX"/>
        </w:rPr>
        <w:lastRenderedPageBreak/>
        <w:t xml:space="preserve">“Estamos diseñando, a través de un Reto de Ciudad, una solución tecnológica tipo ‘simulador’ que permita ver escenarios de </w:t>
      </w:r>
      <w:r w:rsidR="456BD345" w:rsidRPr="00D231C2">
        <w:rPr>
          <w:lang w:eastAsia="es-MX"/>
        </w:rPr>
        <w:t>asociación para vaibilizar</w:t>
      </w:r>
      <w:r w:rsidRPr="00D231C2">
        <w:rPr>
          <w:lang w:eastAsia="es-MX"/>
        </w:rPr>
        <w:t xml:space="preserve"> proyectos y acuerdos entre propietarios de suelo y empresas, para </w:t>
      </w:r>
      <w:r w:rsidR="12E6D6C4" w:rsidRPr="00D231C2">
        <w:rPr>
          <w:lang w:eastAsia="es-MX"/>
        </w:rPr>
        <w:t>lo cual, queremos entender</w:t>
      </w:r>
      <w:r w:rsidRPr="00D231C2">
        <w:rPr>
          <w:lang w:eastAsia="es-MX"/>
        </w:rPr>
        <w:t xml:space="preserve"> los riesgos, tiempos, beneficios y condiciones de cada parte.”</w:t>
      </w:r>
    </w:p>
    <w:p w14:paraId="5275CCED" w14:textId="092B4CF3" w:rsidR="00360FD8" w:rsidRPr="00D231C2" w:rsidRDefault="00360FD8" w:rsidP="00E55CA7">
      <w:pPr>
        <w:pStyle w:val="Prrafodelista"/>
        <w:numPr>
          <w:ilvl w:val="1"/>
          <w:numId w:val="3"/>
        </w:numPr>
        <w:rPr>
          <w:lang w:eastAsia="es-MX"/>
        </w:rPr>
      </w:pPr>
      <w:r w:rsidRPr="00D231C2">
        <w:rPr>
          <w:lang w:eastAsia="es-MX"/>
        </w:rPr>
        <w:t>“Lo que conversemos hoy nos ayuda a que esa herramienta se parezca al tipo de decisiones que ustedes toman en la vida real: dónde expandir, con qué condiciones, en qué plazos, y con qué tipo de socios.”</w:t>
      </w:r>
    </w:p>
    <w:p w14:paraId="0C43893A" w14:textId="77777777" w:rsidR="00360FD8" w:rsidRPr="00D231C2" w:rsidRDefault="00360FD8" w:rsidP="00FD395D">
      <w:pPr>
        <w:pStyle w:val="Ttulo3"/>
        <w:rPr>
          <w:rFonts w:eastAsia="Times New Roman"/>
          <w:lang w:eastAsia="es-MX"/>
        </w:rPr>
      </w:pPr>
      <w:bookmarkStart w:id="4" w:name="_Toc215652759"/>
      <w:r w:rsidRPr="00D231C2">
        <w:rPr>
          <w:rFonts w:eastAsia="Times New Roman"/>
          <w:lang w:eastAsia="es-MX"/>
        </w:rPr>
        <w:t>1.3. Aclaración de alcances (no es negociación ni compromiso)</w:t>
      </w:r>
      <w:bookmarkEnd w:id="4"/>
    </w:p>
    <w:p w14:paraId="15F4237B" w14:textId="77777777" w:rsidR="00360FD8" w:rsidRPr="00D231C2" w:rsidRDefault="00360FD8" w:rsidP="00E55CA7">
      <w:pPr>
        <w:pStyle w:val="Prrafodelista"/>
        <w:numPr>
          <w:ilvl w:val="0"/>
          <w:numId w:val="4"/>
        </w:numPr>
        <w:rPr>
          <w:lang w:eastAsia="es-MX"/>
        </w:rPr>
      </w:pPr>
      <w:r w:rsidRPr="00D231C2">
        <w:rPr>
          <w:lang w:eastAsia="es-MX"/>
        </w:rPr>
        <w:t>Mensaje explícito:</w:t>
      </w:r>
    </w:p>
    <w:p w14:paraId="5201DC01" w14:textId="77777777" w:rsidR="00360FD8" w:rsidRPr="00D231C2" w:rsidRDefault="00360FD8" w:rsidP="00E55CA7">
      <w:pPr>
        <w:pStyle w:val="Prrafodelista"/>
        <w:numPr>
          <w:ilvl w:val="1"/>
          <w:numId w:val="4"/>
        </w:numPr>
        <w:rPr>
          <w:lang w:eastAsia="es-MX"/>
        </w:rPr>
      </w:pPr>
      <w:r w:rsidRPr="00D231C2">
        <w:rPr>
          <w:lang w:eastAsia="es-MX"/>
        </w:rPr>
        <w:t>“Esta entrevista no es una mesa de negociación ni implica ningún compromiso de localización, compra de predios o selección de proyectos.”</w:t>
      </w:r>
    </w:p>
    <w:p w14:paraId="2C6206A7" w14:textId="77777777" w:rsidR="00360FD8" w:rsidRPr="00D231C2" w:rsidRDefault="00360FD8" w:rsidP="00E55CA7">
      <w:pPr>
        <w:pStyle w:val="Prrafodelista"/>
        <w:numPr>
          <w:ilvl w:val="1"/>
          <w:numId w:val="4"/>
        </w:numPr>
        <w:rPr>
          <w:lang w:eastAsia="es-MX"/>
        </w:rPr>
      </w:pPr>
      <w:r w:rsidRPr="00D231C2">
        <w:rPr>
          <w:lang w:eastAsia="es-MX"/>
        </w:rPr>
        <w:t xml:space="preserve">“Nuestro objetivo es escuchar su experiencia y criterios, para que el modelo de ciudad aeroportuaria y la herramienta que estamos construyendo tenga en cuenta la realidad de </w:t>
      </w:r>
      <w:r w:rsidRPr="00D231C2">
        <w:rPr>
          <w:u w:val="single"/>
          <w:lang w:eastAsia="es-MX"/>
        </w:rPr>
        <w:t>operadores logísticos</w:t>
      </w:r>
      <w:r w:rsidRPr="00D231C2">
        <w:rPr>
          <w:lang w:eastAsia="es-MX"/>
        </w:rPr>
        <w:t xml:space="preserve"> como ustedes.”</w:t>
      </w:r>
    </w:p>
    <w:p w14:paraId="47A60AE9" w14:textId="77777777" w:rsidR="00360FD8" w:rsidRPr="00D231C2" w:rsidRDefault="00360FD8" w:rsidP="00E55CA7">
      <w:pPr>
        <w:pStyle w:val="Prrafodelista"/>
        <w:numPr>
          <w:ilvl w:val="0"/>
          <w:numId w:val="4"/>
        </w:numPr>
        <w:rPr>
          <w:lang w:eastAsia="es-MX"/>
        </w:rPr>
      </w:pPr>
      <w:r w:rsidRPr="00D231C2">
        <w:rPr>
          <w:lang w:eastAsia="es-MX"/>
        </w:rPr>
        <w:t>Enfoque en confidencialidad razonable:</w:t>
      </w:r>
    </w:p>
    <w:p w14:paraId="5FB61031" w14:textId="6A8E9134" w:rsidR="00360FD8" w:rsidRPr="00D231C2" w:rsidRDefault="00360FD8" w:rsidP="00E55CA7">
      <w:pPr>
        <w:pStyle w:val="Prrafodelista"/>
        <w:numPr>
          <w:ilvl w:val="1"/>
          <w:numId w:val="4"/>
        </w:numPr>
        <w:rPr>
          <w:lang w:eastAsia="es-MX"/>
        </w:rPr>
      </w:pPr>
      <w:r w:rsidRPr="00D231C2">
        <w:rPr>
          <w:lang w:eastAsia="es-MX"/>
        </w:rPr>
        <w:t>“No necesitamos detalles sensibles ni información confidencial de su operación; nos interesa más entender rangos, criterios y condiciones generales con las que toman decisiones de expansión.”</w:t>
      </w:r>
    </w:p>
    <w:p w14:paraId="66980A68" w14:textId="77777777" w:rsidR="00360FD8" w:rsidRPr="00D231C2" w:rsidRDefault="00360FD8" w:rsidP="00FD395D">
      <w:pPr>
        <w:pStyle w:val="Ttulo3"/>
        <w:rPr>
          <w:rFonts w:eastAsia="Times New Roman"/>
          <w:lang w:eastAsia="es-MX"/>
        </w:rPr>
      </w:pPr>
      <w:bookmarkStart w:id="5" w:name="_Toc215652760"/>
      <w:r w:rsidRPr="00D231C2">
        <w:rPr>
          <w:rFonts w:eastAsia="Times New Roman"/>
          <w:lang w:eastAsia="es-MX"/>
        </w:rPr>
        <w:t>1.4. Preguntas de calentamiento para cerrar el bloque</w:t>
      </w:r>
      <w:bookmarkEnd w:id="5"/>
    </w:p>
    <w:p w14:paraId="71D4131E" w14:textId="7ADC07B1" w:rsidR="00360FD8" w:rsidRPr="00D231C2" w:rsidRDefault="00360FD8" w:rsidP="00A467CF">
      <w:pPr>
        <w:rPr>
          <w:lang w:eastAsia="es-MX"/>
        </w:rPr>
      </w:pPr>
      <w:r w:rsidRPr="00D231C2">
        <w:rPr>
          <w:lang w:eastAsia="es-MX"/>
        </w:rPr>
        <w:t xml:space="preserve">Al final del bloque, </w:t>
      </w:r>
      <w:r w:rsidR="00A467CF" w:rsidRPr="00D231C2">
        <w:rPr>
          <w:lang w:eastAsia="es-MX"/>
        </w:rPr>
        <w:t xml:space="preserve">se </w:t>
      </w:r>
      <w:r w:rsidRPr="00D231C2">
        <w:rPr>
          <w:lang w:eastAsia="es-MX"/>
        </w:rPr>
        <w:t>puede</w:t>
      </w:r>
      <w:r w:rsidR="00A467CF" w:rsidRPr="00D231C2">
        <w:rPr>
          <w:lang w:eastAsia="es-MX"/>
        </w:rPr>
        <w:t>n</w:t>
      </w:r>
      <w:r w:rsidRPr="00D231C2">
        <w:rPr>
          <w:lang w:eastAsia="es-MX"/>
        </w:rPr>
        <w:t xml:space="preserve"> hacer 2–3 preguntas cortas para tomar la temperatura y engancharlos:</w:t>
      </w:r>
    </w:p>
    <w:p w14:paraId="6FEE4FD8" w14:textId="7FB3FB0D" w:rsidR="00360FD8" w:rsidRPr="00D231C2" w:rsidRDefault="00360FD8" w:rsidP="00E55CA7">
      <w:pPr>
        <w:pStyle w:val="Prrafodelista"/>
        <w:numPr>
          <w:ilvl w:val="0"/>
          <w:numId w:val="5"/>
        </w:numPr>
        <w:rPr>
          <w:lang w:eastAsia="es-MX"/>
        </w:rPr>
      </w:pPr>
      <w:r w:rsidRPr="00D231C2">
        <w:rPr>
          <w:lang w:eastAsia="es-MX"/>
        </w:rPr>
        <w:t>“Antes de entrar en detalle, ¿</w:t>
      </w:r>
      <w:r w:rsidR="70D79315" w:rsidRPr="00D231C2">
        <w:rPr>
          <w:lang w:eastAsia="es-MX"/>
        </w:rPr>
        <w:t>Qué percepción tiene la empresa de la apuesta estratégica Bogotá Ciudad Aeropuerto</w:t>
      </w:r>
      <w:r w:rsidRPr="00D231C2">
        <w:rPr>
          <w:lang w:eastAsia="es-MX"/>
        </w:rPr>
        <w:t>?”</w:t>
      </w:r>
    </w:p>
    <w:p w14:paraId="768BDD8B" w14:textId="58841B45" w:rsidR="573B607D" w:rsidRPr="00D231C2" w:rsidRDefault="4715BFC3" w:rsidP="00E55CA7">
      <w:pPr>
        <w:pStyle w:val="Prrafodelista"/>
        <w:numPr>
          <w:ilvl w:val="0"/>
          <w:numId w:val="5"/>
        </w:numPr>
        <w:rPr>
          <w:lang w:eastAsia="es-MX"/>
        </w:rPr>
      </w:pPr>
      <w:r w:rsidRPr="00D231C2">
        <w:rPr>
          <w:lang w:eastAsia="es-MX"/>
        </w:rPr>
        <w:t>De manera complementaria</w:t>
      </w:r>
      <w:r w:rsidR="573B607D" w:rsidRPr="00D231C2">
        <w:rPr>
          <w:lang w:eastAsia="es-MX"/>
        </w:rPr>
        <w:t>, ¿podrían contarnos en que consiste su operación”</w:t>
      </w:r>
    </w:p>
    <w:p w14:paraId="2E1E6BD3" w14:textId="7B3B004E" w:rsidR="573B607D" w:rsidRPr="00D231C2" w:rsidRDefault="573B607D" w:rsidP="00E55CA7">
      <w:pPr>
        <w:pStyle w:val="Prrafodelista"/>
        <w:numPr>
          <w:ilvl w:val="1"/>
          <w:numId w:val="5"/>
        </w:numPr>
        <w:rPr>
          <w:lang w:eastAsia="es-MX"/>
        </w:rPr>
      </w:pPr>
      <w:r w:rsidRPr="00D231C2">
        <w:rPr>
          <w:lang w:eastAsia="es-MX"/>
        </w:rPr>
        <w:t>¿Qué servicios son el corazón de su operación? (por ejemplo: última milla, exprés internacional, carga aérea, consolidación/desconsolidación, e-commerce, etc.)</w:t>
      </w:r>
    </w:p>
    <w:p w14:paraId="247A0B87" w14:textId="1152CE39" w:rsidR="00360FD8" w:rsidRPr="00D231C2" w:rsidRDefault="00360FD8" w:rsidP="00E55CA7">
      <w:pPr>
        <w:pStyle w:val="Prrafodelista"/>
        <w:numPr>
          <w:ilvl w:val="0"/>
          <w:numId w:val="5"/>
        </w:numPr>
        <w:rPr>
          <w:lang w:eastAsia="es-MX"/>
        </w:rPr>
      </w:pPr>
      <w:r w:rsidRPr="00D231C2">
        <w:rPr>
          <w:lang w:eastAsia="es-MX"/>
        </w:rPr>
        <w:t xml:space="preserve">“Cuando piensan en su </w:t>
      </w:r>
      <w:r w:rsidRPr="00D231C2">
        <w:rPr>
          <w:u w:val="single"/>
          <w:lang w:eastAsia="es-MX"/>
        </w:rPr>
        <w:t>operación</w:t>
      </w:r>
      <w:r w:rsidRPr="00D231C2">
        <w:rPr>
          <w:lang w:eastAsia="es-MX"/>
        </w:rPr>
        <w:t>, ¿qué tan importante es hoy estar cerca de El Dorado versus otros nodos logísticos de la región</w:t>
      </w:r>
      <w:r w:rsidR="4D6EC6EF" w:rsidRPr="00D231C2">
        <w:rPr>
          <w:lang w:eastAsia="es-MX"/>
        </w:rPr>
        <w:t xml:space="preserve"> y que retos afrontan?</w:t>
      </w:r>
      <w:r w:rsidRPr="00D231C2">
        <w:rPr>
          <w:lang w:eastAsia="es-MX"/>
        </w:rPr>
        <w:t>”</w:t>
      </w:r>
    </w:p>
    <w:p w14:paraId="6AF6AD39" w14:textId="088AC383" w:rsidR="00360FD8" w:rsidRPr="00D231C2" w:rsidRDefault="00360FD8" w:rsidP="00A467CF">
      <w:pPr>
        <w:pStyle w:val="Ttulo1"/>
        <w:rPr>
          <w:rFonts w:eastAsia="Times New Roman"/>
          <w:lang w:eastAsia="es-MX"/>
        </w:rPr>
      </w:pPr>
      <w:bookmarkStart w:id="6" w:name="_Toc215652761"/>
      <w:r w:rsidRPr="00D231C2">
        <w:rPr>
          <w:rFonts w:eastAsia="Times New Roman"/>
          <w:lang w:eastAsia="es-MX"/>
        </w:rPr>
        <w:t>Bloque 2 – Caracterización básica y relación con la ZIDA (10–15 minutos)</w:t>
      </w:r>
      <w:bookmarkEnd w:id="6"/>
    </w:p>
    <w:p w14:paraId="37DD4EC6" w14:textId="77777777" w:rsidR="00FD395D" w:rsidRPr="00D231C2" w:rsidRDefault="00360FD8" w:rsidP="00FD395D">
      <w:pPr>
        <w:pStyle w:val="Ttulo2"/>
        <w:rPr>
          <w:rFonts w:eastAsia="Times New Roman"/>
          <w:lang w:eastAsia="es-MX"/>
        </w:rPr>
      </w:pPr>
      <w:bookmarkStart w:id="7" w:name="_Toc215652762"/>
      <w:r w:rsidRPr="00D231C2">
        <w:rPr>
          <w:rFonts w:eastAsia="Times New Roman"/>
          <w:lang w:eastAsia="es-MX"/>
        </w:rPr>
        <w:t>Objetivo del bloque</w:t>
      </w:r>
      <w:bookmarkEnd w:id="7"/>
    </w:p>
    <w:p w14:paraId="4C200A48" w14:textId="10BF98CD" w:rsidR="00360FD8" w:rsidRPr="00D231C2" w:rsidRDefault="00360FD8" w:rsidP="00FD395D">
      <w:pPr>
        <w:rPr>
          <w:lang w:eastAsia="es-MX"/>
        </w:rPr>
      </w:pPr>
      <w:r w:rsidRPr="00D231C2">
        <w:rPr>
          <w:lang w:eastAsia="es-MX"/>
        </w:rPr>
        <w:t>Entender cómo es hoy la operación logística de la empresa, cuál es su huella física en la ZIDA, cómo se conecta con otros nodos (ej. Miami, sabana, zonas francas), y qué tipo de expansión está en curso o proyectada. Este bloque deja el contexto listo para interpretar después las respuestas del cuestionario.</w:t>
      </w:r>
    </w:p>
    <w:p w14:paraId="0437384A" w14:textId="77777777" w:rsidR="00360FD8" w:rsidRPr="00D231C2" w:rsidRDefault="00360FD8" w:rsidP="00FD395D">
      <w:pPr>
        <w:pStyle w:val="Ttulo3"/>
        <w:rPr>
          <w:rFonts w:eastAsia="Times New Roman"/>
          <w:lang w:eastAsia="es-MX"/>
        </w:rPr>
      </w:pPr>
      <w:bookmarkStart w:id="8" w:name="_Toc215652763"/>
      <w:r w:rsidRPr="00D231C2">
        <w:rPr>
          <w:rFonts w:eastAsia="Times New Roman"/>
          <w:lang w:eastAsia="es-MX"/>
        </w:rPr>
        <w:t>2.1. Operación actual y modelo de negocio logístico</w:t>
      </w:r>
      <w:bookmarkEnd w:id="8"/>
    </w:p>
    <w:p w14:paraId="557710F9" w14:textId="77777777" w:rsidR="00360FD8" w:rsidRPr="00D231C2" w:rsidRDefault="00360FD8" w:rsidP="00FD395D">
      <w:pPr>
        <w:rPr>
          <w:b/>
          <w:bCs/>
          <w:lang w:eastAsia="es-MX"/>
        </w:rPr>
      </w:pPr>
      <w:r w:rsidRPr="00D231C2">
        <w:rPr>
          <w:b/>
          <w:bCs/>
          <w:lang w:eastAsia="es-MX"/>
        </w:rPr>
        <w:t>Preguntas sugeridas:</w:t>
      </w:r>
    </w:p>
    <w:p w14:paraId="3904185B" w14:textId="77777777" w:rsidR="00360FD8" w:rsidRPr="00D231C2" w:rsidRDefault="00360FD8" w:rsidP="00E55CA7">
      <w:pPr>
        <w:pStyle w:val="Prrafodelista"/>
        <w:numPr>
          <w:ilvl w:val="0"/>
          <w:numId w:val="6"/>
        </w:numPr>
        <w:rPr>
          <w:lang w:eastAsia="es-MX"/>
        </w:rPr>
      </w:pPr>
      <w:r w:rsidRPr="00D231C2">
        <w:rPr>
          <w:lang w:eastAsia="es-MX"/>
        </w:rPr>
        <w:lastRenderedPageBreak/>
        <w:t>“¿Cuáles son hoy los principales eslabones de su cadena logística?”</w:t>
      </w:r>
    </w:p>
    <w:p w14:paraId="6D273233" w14:textId="77777777" w:rsidR="00360FD8" w:rsidRPr="00D231C2" w:rsidRDefault="00360FD8" w:rsidP="00E55CA7">
      <w:pPr>
        <w:pStyle w:val="Prrafodelista"/>
        <w:numPr>
          <w:ilvl w:val="1"/>
          <w:numId w:val="6"/>
        </w:numPr>
        <w:rPr>
          <w:lang w:eastAsia="es-MX"/>
        </w:rPr>
      </w:pPr>
      <w:r w:rsidRPr="00D231C2">
        <w:rPr>
          <w:b/>
          <w:bCs/>
          <w:lang w:eastAsia="es-MX"/>
        </w:rPr>
        <w:t>Origen internacional</w:t>
      </w:r>
      <w:r w:rsidRPr="00D231C2">
        <w:rPr>
          <w:lang w:eastAsia="es-MX"/>
        </w:rPr>
        <w:t xml:space="preserve"> (ej. China, Miami, otros hubs)</w:t>
      </w:r>
    </w:p>
    <w:p w14:paraId="13BDB1E3" w14:textId="77777777" w:rsidR="00360FD8" w:rsidRPr="00D231C2" w:rsidRDefault="00360FD8" w:rsidP="00E55CA7">
      <w:pPr>
        <w:pStyle w:val="Prrafodelista"/>
        <w:numPr>
          <w:ilvl w:val="1"/>
          <w:numId w:val="6"/>
        </w:numPr>
        <w:rPr>
          <w:lang w:eastAsia="es-MX"/>
        </w:rPr>
      </w:pPr>
      <w:r w:rsidRPr="00D231C2">
        <w:rPr>
          <w:b/>
          <w:bCs/>
          <w:lang w:eastAsia="es-MX"/>
        </w:rPr>
        <w:t>Ingreso a Bogotá</w:t>
      </w:r>
      <w:r w:rsidRPr="00D231C2">
        <w:rPr>
          <w:lang w:eastAsia="es-MX"/>
        </w:rPr>
        <w:t xml:space="preserve"> (aeropuerto / otros modos)</w:t>
      </w:r>
    </w:p>
    <w:p w14:paraId="6F5DFF65" w14:textId="77777777" w:rsidR="00360FD8" w:rsidRPr="00D231C2" w:rsidRDefault="00360FD8" w:rsidP="00E55CA7">
      <w:pPr>
        <w:pStyle w:val="Prrafodelista"/>
        <w:numPr>
          <w:ilvl w:val="1"/>
          <w:numId w:val="6"/>
        </w:numPr>
        <w:rPr>
          <w:lang w:eastAsia="es-MX"/>
        </w:rPr>
      </w:pPr>
      <w:r w:rsidRPr="00D231C2">
        <w:rPr>
          <w:b/>
          <w:bCs/>
          <w:lang w:eastAsia="es-MX"/>
        </w:rPr>
        <w:t>Almacenamiento / cross-docking</w:t>
      </w:r>
    </w:p>
    <w:p w14:paraId="041BACCC" w14:textId="77777777" w:rsidR="00360FD8" w:rsidRPr="00D231C2" w:rsidRDefault="00360FD8" w:rsidP="00E55CA7">
      <w:pPr>
        <w:pStyle w:val="Prrafodelista"/>
        <w:numPr>
          <w:ilvl w:val="1"/>
          <w:numId w:val="6"/>
        </w:numPr>
        <w:rPr>
          <w:lang w:eastAsia="es-MX"/>
        </w:rPr>
      </w:pPr>
      <w:r w:rsidRPr="00D231C2">
        <w:rPr>
          <w:b/>
          <w:bCs/>
          <w:lang w:eastAsia="es-MX"/>
        </w:rPr>
        <w:t>Distribución urbana / última milla</w:t>
      </w:r>
    </w:p>
    <w:p w14:paraId="34C0BF30" w14:textId="77777777" w:rsidR="00360FD8" w:rsidRPr="00D231C2" w:rsidRDefault="00360FD8" w:rsidP="00E55CA7">
      <w:pPr>
        <w:pStyle w:val="Prrafodelista"/>
        <w:numPr>
          <w:ilvl w:val="0"/>
          <w:numId w:val="6"/>
        </w:numPr>
        <w:rPr>
          <w:lang w:eastAsia="es-MX"/>
        </w:rPr>
      </w:pPr>
      <w:r w:rsidRPr="00D231C2">
        <w:rPr>
          <w:lang w:eastAsia="es-MX"/>
        </w:rPr>
        <w:t>“¿Qué tipo de clientes atienden principalmente desde Bogotá?”</w:t>
      </w:r>
    </w:p>
    <w:p w14:paraId="24350D26" w14:textId="23DE1E89" w:rsidR="00360FD8" w:rsidRPr="00D231C2" w:rsidRDefault="00360FD8" w:rsidP="00E55CA7">
      <w:pPr>
        <w:pStyle w:val="Prrafodelista"/>
        <w:numPr>
          <w:ilvl w:val="1"/>
          <w:numId w:val="6"/>
        </w:numPr>
        <w:rPr>
          <w:lang w:eastAsia="es-MX"/>
        </w:rPr>
      </w:pPr>
      <w:r w:rsidRPr="00D231C2">
        <w:rPr>
          <w:lang w:eastAsia="es-MX"/>
        </w:rPr>
        <w:t>E-commerce, retail, pymes, grandes cuentas, sector industrial, etc.</w:t>
      </w:r>
    </w:p>
    <w:p w14:paraId="22462D0B" w14:textId="77777777" w:rsidR="00360FD8" w:rsidRPr="00D231C2" w:rsidRDefault="00360FD8" w:rsidP="00AA69CA">
      <w:pPr>
        <w:pStyle w:val="Ttulo3"/>
        <w:rPr>
          <w:rFonts w:eastAsia="Times New Roman"/>
          <w:lang w:eastAsia="es-MX"/>
        </w:rPr>
      </w:pPr>
      <w:bookmarkStart w:id="9" w:name="_Toc215652764"/>
      <w:r w:rsidRPr="00D231C2">
        <w:rPr>
          <w:rFonts w:eastAsia="Times New Roman"/>
          <w:lang w:eastAsia="es-MX"/>
        </w:rPr>
        <w:t>2.2. Presencia y expansión en la ZIDA</w:t>
      </w:r>
      <w:bookmarkEnd w:id="9"/>
    </w:p>
    <w:p w14:paraId="793AC859" w14:textId="6AACB4A1" w:rsidR="00360FD8" w:rsidRPr="00D231C2" w:rsidRDefault="00360FD8" w:rsidP="00AA69CA">
      <w:pPr>
        <w:rPr>
          <w:lang w:eastAsia="es-MX"/>
        </w:rPr>
      </w:pPr>
      <w:r w:rsidRPr="00D231C2">
        <w:rPr>
          <w:lang w:eastAsia="es-MX"/>
        </w:rPr>
        <w:t xml:space="preserve">Aquí </w:t>
      </w:r>
      <w:r w:rsidR="008E3CEF" w:rsidRPr="00D231C2">
        <w:rPr>
          <w:lang w:eastAsia="es-MX"/>
        </w:rPr>
        <w:t>se debe</w:t>
      </w:r>
      <w:r w:rsidRPr="00D231C2">
        <w:rPr>
          <w:lang w:eastAsia="es-MX"/>
        </w:rPr>
        <w:t xml:space="preserve"> enfoca</w:t>
      </w:r>
      <w:r w:rsidR="008E3CEF" w:rsidRPr="00D231C2">
        <w:rPr>
          <w:lang w:eastAsia="es-MX"/>
        </w:rPr>
        <w:t>r</w:t>
      </w:r>
      <w:r w:rsidRPr="00D231C2">
        <w:rPr>
          <w:lang w:eastAsia="es-MX"/>
        </w:rPr>
        <w:t xml:space="preserve"> en su vínculo específico con la ZIDA y el proceso de expansión.</w:t>
      </w:r>
    </w:p>
    <w:p w14:paraId="5F24F7DD" w14:textId="77777777" w:rsidR="00360FD8" w:rsidRPr="00D231C2" w:rsidRDefault="00360FD8" w:rsidP="00AA69CA">
      <w:pPr>
        <w:rPr>
          <w:lang w:eastAsia="es-MX"/>
        </w:rPr>
      </w:pPr>
      <w:r w:rsidRPr="00D231C2">
        <w:rPr>
          <w:lang w:eastAsia="es-MX"/>
        </w:rPr>
        <w:t>Preguntas sugeridas:</w:t>
      </w:r>
    </w:p>
    <w:p w14:paraId="2845CAF4" w14:textId="656511D1" w:rsidR="00360FD8" w:rsidRPr="00D231C2" w:rsidRDefault="00360FD8" w:rsidP="00E55CA7">
      <w:pPr>
        <w:pStyle w:val="Prrafodelista"/>
        <w:numPr>
          <w:ilvl w:val="0"/>
          <w:numId w:val="7"/>
        </w:numPr>
        <w:rPr>
          <w:lang w:eastAsia="es-MX"/>
        </w:rPr>
      </w:pPr>
      <w:r w:rsidRPr="00D231C2">
        <w:rPr>
          <w:lang w:eastAsia="es-MX"/>
        </w:rPr>
        <w:t>“En cuanto a la ZIDA, ¿cómo es hoy su presencia en el entorno del aeropuerto?”</w:t>
      </w:r>
    </w:p>
    <w:p w14:paraId="1887BB2D" w14:textId="77777777" w:rsidR="00360FD8" w:rsidRPr="00D231C2" w:rsidRDefault="00360FD8" w:rsidP="00E55CA7">
      <w:pPr>
        <w:pStyle w:val="Prrafodelista"/>
        <w:numPr>
          <w:ilvl w:val="1"/>
          <w:numId w:val="7"/>
        </w:numPr>
        <w:rPr>
          <w:lang w:eastAsia="es-MX"/>
        </w:rPr>
      </w:pPr>
      <w:r w:rsidRPr="00D231C2">
        <w:rPr>
          <w:lang w:eastAsia="es-MX"/>
        </w:rPr>
        <w:t>¿Dónde están ubicadas sus instalaciones principales en la zona (bodegas, patios, centros de distribución)?</w:t>
      </w:r>
    </w:p>
    <w:p w14:paraId="2A245A3B" w14:textId="77777777" w:rsidR="00360FD8" w:rsidRPr="00D231C2" w:rsidRDefault="00360FD8" w:rsidP="00E55CA7">
      <w:pPr>
        <w:pStyle w:val="Prrafodelista"/>
        <w:numPr>
          <w:ilvl w:val="1"/>
          <w:numId w:val="7"/>
        </w:numPr>
        <w:rPr>
          <w:lang w:eastAsia="es-MX"/>
        </w:rPr>
      </w:pPr>
      <w:r w:rsidRPr="00D231C2">
        <w:rPr>
          <w:lang w:eastAsia="es-MX"/>
        </w:rPr>
        <w:t>¿De cuánta área estamos hablando aproximadamente (m² construidos / m² de lote)?</w:t>
      </w:r>
    </w:p>
    <w:p w14:paraId="4FA65BB4" w14:textId="77777777" w:rsidR="00360FD8" w:rsidRPr="00D231C2" w:rsidRDefault="00360FD8" w:rsidP="00E55CA7">
      <w:pPr>
        <w:pStyle w:val="Prrafodelista"/>
        <w:numPr>
          <w:ilvl w:val="1"/>
          <w:numId w:val="7"/>
        </w:numPr>
        <w:rPr>
          <w:lang w:eastAsia="es-MX"/>
        </w:rPr>
      </w:pPr>
      <w:r w:rsidRPr="00D231C2">
        <w:rPr>
          <w:lang w:eastAsia="es-MX"/>
        </w:rPr>
        <w:t>¿Desde cuándo están operando en esa ubicación?</w:t>
      </w:r>
    </w:p>
    <w:p w14:paraId="3C18F32A" w14:textId="77777777" w:rsidR="00360FD8" w:rsidRPr="00D231C2" w:rsidRDefault="00360FD8" w:rsidP="00E55CA7">
      <w:pPr>
        <w:pStyle w:val="Prrafodelista"/>
        <w:numPr>
          <w:ilvl w:val="0"/>
          <w:numId w:val="7"/>
        </w:numPr>
        <w:rPr>
          <w:lang w:eastAsia="es-MX"/>
        </w:rPr>
      </w:pPr>
      <w:r w:rsidRPr="00D231C2">
        <w:rPr>
          <w:lang w:eastAsia="es-MX"/>
        </w:rPr>
        <w:t>“Sabemos que están en un proceso de expansión o ajuste de su operación en la zona. ¿En qué consiste ese proceso?”</w:t>
      </w:r>
    </w:p>
    <w:p w14:paraId="243565E1" w14:textId="77777777" w:rsidR="00360FD8" w:rsidRPr="00D231C2" w:rsidRDefault="00360FD8" w:rsidP="00E55CA7">
      <w:pPr>
        <w:pStyle w:val="Prrafodelista"/>
        <w:numPr>
          <w:ilvl w:val="1"/>
          <w:numId w:val="7"/>
        </w:numPr>
        <w:rPr>
          <w:lang w:eastAsia="es-MX"/>
        </w:rPr>
      </w:pPr>
      <w:r w:rsidRPr="00D231C2">
        <w:rPr>
          <w:lang w:eastAsia="es-MX"/>
        </w:rPr>
        <w:t>¿Buscan ampliar bodegas existentes, sumar nuevos predios, reubicar parte de la operación, consolidar varios puntos en uno solo?</w:t>
      </w:r>
    </w:p>
    <w:p w14:paraId="2F92377D" w14:textId="77777777" w:rsidR="00360FD8" w:rsidRPr="00D231C2" w:rsidRDefault="00360FD8" w:rsidP="00E55CA7">
      <w:pPr>
        <w:pStyle w:val="Prrafodelista"/>
        <w:numPr>
          <w:ilvl w:val="1"/>
          <w:numId w:val="7"/>
        </w:numPr>
        <w:rPr>
          <w:lang w:eastAsia="es-MX"/>
        </w:rPr>
      </w:pPr>
      <w:r w:rsidRPr="00D231C2">
        <w:rPr>
          <w:lang w:eastAsia="es-MX"/>
        </w:rPr>
        <w:t xml:space="preserve">¿En qué etapa van: </w:t>
      </w:r>
      <w:proofErr w:type="gramStart"/>
      <w:r w:rsidRPr="00D231C2">
        <w:rPr>
          <w:lang w:eastAsia="es-MX"/>
        </w:rPr>
        <w:t>exploración, negociación, diseño de proyecto, ejecución?</w:t>
      </w:r>
      <w:proofErr w:type="gramEnd"/>
    </w:p>
    <w:p w14:paraId="17678C95" w14:textId="7DF3A536" w:rsidR="00360FD8" w:rsidRPr="00D231C2" w:rsidRDefault="00360FD8" w:rsidP="00E55CA7">
      <w:pPr>
        <w:pStyle w:val="Prrafodelista"/>
        <w:numPr>
          <w:ilvl w:val="0"/>
          <w:numId w:val="7"/>
        </w:numPr>
        <w:rPr>
          <w:lang w:eastAsia="es-MX"/>
        </w:rPr>
      </w:pPr>
      <w:r w:rsidRPr="00D231C2">
        <w:rPr>
          <w:lang w:eastAsia="es-MX"/>
        </w:rPr>
        <w:t xml:space="preserve">“¿Cuáles son hoy las principales limitaciones físicas de su operación </w:t>
      </w:r>
      <w:r w:rsidR="0D0DCDC0" w:rsidRPr="00D231C2">
        <w:rPr>
          <w:lang w:eastAsia="es-MX"/>
        </w:rPr>
        <w:t>en relación con el aeropuerto</w:t>
      </w:r>
      <w:r w:rsidRPr="00D231C2">
        <w:rPr>
          <w:lang w:eastAsia="es-MX"/>
        </w:rPr>
        <w:t>?”</w:t>
      </w:r>
    </w:p>
    <w:p w14:paraId="6FE9CA7B" w14:textId="32E5E358" w:rsidR="00360FD8" w:rsidRPr="00D231C2" w:rsidRDefault="00360FD8" w:rsidP="00E55CA7">
      <w:pPr>
        <w:pStyle w:val="Prrafodelista"/>
        <w:numPr>
          <w:ilvl w:val="1"/>
          <w:numId w:val="7"/>
        </w:numPr>
        <w:rPr>
          <w:lang w:eastAsia="es-MX"/>
        </w:rPr>
      </w:pPr>
      <w:r w:rsidRPr="00D231C2">
        <w:rPr>
          <w:lang w:eastAsia="es-MX"/>
        </w:rPr>
        <w:t>Falta de área, restricciones de altura, accesos viales, conflictos con usos residenciales, horarios de operación, entre otros.</w:t>
      </w:r>
    </w:p>
    <w:p w14:paraId="281F4FF8" w14:textId="57440A0A" w:rsidR="031C43EE" w:rsidRPr="00D231C2" w:rsidRDefault="031C43EE" w:rsidP="00E55CA7">
      <w:pPr>
        <w:pStyle w:val="Prrafodelista"/>
        <w:numPr>
          <w:ilvl w:val="0"/>
          <w:numId w:val="7"/>
        </w:numPr>
        <w:rPr>
          <w:lang w:eastAsia="es-MX"/>
        </w:rPr>
      </w:pPr>
      <w:r w:rsidRPr="00D231C2">
        <w:rPr>
          <w:lang w:eastAsia="es-MX"/>
        </w:rPr>
        <w:t>“¿Han evaluado recientemente opciones de expansión o reconfiguración de operación en el entorno del aeropuerto o en otros submercados (sabana, zonas francas, etc.)?”</w:t>
      </w:r>
    </w:p>
    <w:p w14:paraId="7709B2E9" w14:textId="77777777" w:rsidR="00360FD8" w:rsidRPr="00D231C2" w:rsidRDefault="00360FD8" w:rsidP="00AA69CA">
      <w:pPr>
        <w:pStyle w:val="Ttulo3"/>
        <w:rPr>
          <w:rFonts w:eastAsia="Times New Roman"/>
          <w:lang w:eastAsia="es-MX"/>
        </w:rPr>
      </w:pPr>
      <w:bookmarkStart w:id="10" w:name="_Toc215652765"/>
      <w:r w:rsidRPr="00D231C2">
        <w:rPr>
          <w:rFonts w:eastAsia="Times New Roman"/>
          <w:lang w:eastAsia="es-MX"/>
        </w:rPr>
        <w:t>2.3. Red logística y comparación con otros nodos</w:t>
      </w:r>
      <w:bookmarkEnd w:id="10"/>
    </w:p>
    <w:p w14:paraId="4A2199F1" w14:textId="1906BABC" w:rsidR="00360FD8" w:rsidRPr="00D231C2" w:rsidRDefault="00360FD8" w:rsidP="00AA69CA">
      <w:pPr>
        <w:rPr>
          <w:lang w:eastAsia="es-MX"/>
        </w:rPr>
      </w:pPr>
      <w:r w:rsidRPr="00D231C2">
        <w:rPr>
          <w:lang w:eastAsia="es-MX"/>
        </w:rPr>
        <w:t xml:space="preserve">Aquí </w:t>
      </w:r>
      <w:r w:rsidR="00CD2D10" w:rsidRPr="00D231C2">
        <w:rPr>
          <w:lang w:eastAsia="es-MX"/>
        </w:rPr>
        <w:t xml:space="preserve">se </w:t>
      </w:r>
      <w:r w:rsidRPr="00D231C2">
        <w:rPr>
          <w:lang w:eastAsia="es-MX"/>
        </w:rPr>
        <w:t>conecta ZIDA con el resto de su red (Miami, sabana, zonas francas, etc.).</w:t>
      </w:r>
    </w:p>
    <w:p w14:paraId="061B91CA" w14:textId="77777777" w:rsidR="00360FD8" w:rsidRPr="00D231C2" w:rsidRDefault="00360FD8" w:rsidP="00AA69CA">
      <w:pPr>
        <w:rPr>
          <w:b/>
          <w:bCs/>
          <w:lang w:eastAsia="es-MX"/>
        </w:rPr>
      </w:pPr>
      <w:r w:rsidRPr="00D231C2">
        <w:rPr>
          <w:b/>
          <w:bCs/>
          <w:lang w:eastAsia="es-MX"/>
        </w:rPr>
        <w:t>Preguntas sugeridas:</w:t>
      </w:r>
    </w:p>
    <w:p w14:paraId="6AB4A0B0" w14:textId="77777777" w:rsidR="00360FD8" w:rsidRPr="00D231C2" w:rsidRDefault="00360FD8" w:rsidP="00E55CA7">
      <w:pPr>
        <w:pStyle w:val="Prrafodelista"/>
        <w:numPr>
          <w:ilvl w:val="0"/>
          <w:numId w:val="8"/>
        </w:numPr>
        <w:rPr>
          <w:lang w:eastAsia="es-MX"/>
        </w:rPr>
      </w:pPr>
      <w:r w:rsidRPr="00D231C2">
        <w:rPr>
          <w:lang w:eastAsia="es-MX"/>
        </w:rPr>
        <w:t>“Además de la ZIDA, ¿en qué otros puntos de Bogotá o la región tienen infraestructura logística?”</w:t>
      </w:r>
    </w:p>
    <w:p w14:paraId="2E856385" w14:textId="77777777" w:rsidR="00360FD8" w:rsidRPr="00D231C2" w:rsidRDefault="00360FD8" w:rsidP="00E55CA7">
      <w:pPr>
        <w:pStyle w:val="Prrafodelista"/>
        <w:numPr>
          <w:ilvl w:val="1"/>
          <w:numId w:val="8"/>
        </w:numPr>
        <w:rPr>
          <w:lang w:eastAsia="es-MX"/>
        </w:rPr>
      </w:pPr>
      <w:r w:rsidRPr="00D231C2">
        <w:rPr>
          <w:lang w:eastAsia="es-MX"/>
        </w:rPr>
        <w:t>Sabana (Tocancipá, Funza, Mosquera, etc.), zonas francas, otros corredores dentro de la ciudad.</w:t>
      </w:r>
    </w:p>
    <w:p w14:paraId="4E47A827" w14:textId="07160C58" w:rsidR="00360FD8" w:rsidRPr="00D231C2" w:rsidRDefault="00360FD8" w:rsidP="00E55CA7">
      <w:pPr>
        <w:pStyle w:val="Prrafodelista"/>
        <w:numPr>
          <w:ilvl w:val="0"/>
          <w:numId w:val="8"/>
        </w:numPr>
        <w:rPr>
          <w:lang w:eastAsia="es-MX"/>
        </w:rPr>
      </w:pPr>
      <w:r w:rsidRPr="00D231C2">
        <w:rPr>
          <w:lang w:eastAsia="es-MX"/>
        </w:rPr>
        <w:t xml:space="preserve">“Cuando comparan operar en </w:t>
      </w:r>
      <w:r w:rsidR="6F825EF2" w:rsidRPr="00D231C2">
        <w:rPr>
          <w:lang w:eastAsia="es-MX"/>
        </w:rPr>
        <w:t>el entorno del aeropuerto</w:t>
      </w:r>
      <w:r w:rsidRPr="00D231C2">
        <w:rPr>
          <w:lang w:eastAsia="es-MX"/>
        </w:rPr>
        <w:t xml:space="preserve"> versus esos otros nodos, ¿qué ventajas y desventajas encuentran?”</w:t>
      </w:r>
    </w:p>
    <w:p w14:paraId="2E0ABAE8" w14:textId="77777777" w:rsidR="00360FD8" w:rsidRPr="00D231C2" w:rsidRDefault="00360FD8" w:rsidP="00E55CA7">
      <w:pPr>
        <w:pStyle w:val="Prrafodelista"/>
        <w:numPr>
          <w:ilvl w:val="1"/>
          <w:numId w:val="8"/>
        </w:numPr>
        <w:rPr>
          <w:lang w:eastAsia="es-MX"/>
        </w:rPr>
      </w:pPr>
      <w:r w:rsidRPr="00D231C2">
        <w:rPr>
          <w:lang w:eastAsia="es-MX"/>
        </w:rPr>
        <w:t>En términos de tiempos de conexión con el aeropuerto.</w:t>
      </w:r>
    </w:p>
    <w:p w14:paraId="6CB12ED8" w14:textId="77777777" w:rsidR="00360FD8" w:rsidRPr="00D231C2" w:rsidRDefault="00360FD8" w:rsidP="00E55CA7">
      <w:pPr>
        <w:pStyle w:val="Prrafodelista"/>
        <w:numPr>
          <w:ilvl w:val="1"/>
          <w:numId w:val="8"/>
        </w:numPr>
        <w:rPr>
          <w:lang w:eastAsia="es-MX"/>
        </w:rPr>
      </w:pPr>
      <w:r w:rsidRPr="00D231C2">
        <w:rPr>
          <w:lang w:eastAsia="es-MX"/>
        </w:rPr>
        <w:t>En costos logísticos y de suelo.</w:t>
      </w:r>
    </w:p>
    <w:p w14:paraId="645F0921" w14:textId="77777777" w:rsidR="00360FD8" w:rsidRPr="00D231C2" w:rsidRDefault="00360FD8" w:rsidP="00E55CA7">
      <w:pPr>
        <w:pStyle w:val="Prrafodelista"/>
        <w:numPr>
          <w:ilvl w:val="1"/>
          <w:numId w:val="8"/>
        </w:numPr>
        <w:rPr>
          <w:lang w:eastAsia="es-MX"/>
        </w:rPr>
      </w:pPr>
      <w:r w:rsidRPr="00D231C2">
        <w:rPr>
          <w:lang w:eastAsia="es-MX"/>
        </w:rPr>
        <w:t>En restricciones normativas u operativas.</w:t>
      </w:r>
    </w:p>
    <w:p w14:paraId="2CEE3026" w14:textId="77777777" w:rsidR="00360FD8" w:rsidRPr="00D231C2" w:rsidRDefault="00360FD8" w:rsidP="00E55CA7">
      <w:pPr>
        <w:pStyle w:val="Prrafodelista"/>
        <w:numPr>
          <w:ilvl w:val="0"/>
          <w:numId w:val="8"/>
        </w:numPr>
        <w:rPr>
          <w:lang w:eastAsia="es-MX"/>
        </w:rPr>
      </w:pPr>
      <w:r w:rsidRPr="00D231C2">
        <w:rPr>
          <w:lang w:eastAsia="es-MX"/>
        </w:rPr>
        <w:lastRenderedPageBreak/>
        <w:t>“Si pensamos en su cadena tipo ‘China / Miami → Bogotá → última milla’, ¿qué rol ideal le ven a la ZIDA?”</w:t>
      </w:r>
    </w:p>
    <w:p w14:paraId="48B9F0A1" w14:textId="77777777" w:rsidR="00360FD8" w:rsidRPr="00D231C2" w:rsidRDefault="00360FD8" w:rsidP="00E55CA7">
      <w:pPr>
        <w:pStyle w:val="Prrafodelista"/>
        <w:numPr>
          <w:ilvl w:val="1"/>
          <w:numId w:val="8"/>
        </w:numPr>
        <w:rPr>
          <w:lang w:eastAsia="es-MX"/>
        </w:rPr>
      </w:pPr>
      <w:proofErr w:type="gramStart"/>
      <w:r w:rsidRPr="00D231C2">
        <w:rPr>
          <w:lang w:eastAsia="es-MX"/>
        </w:rPr>
        <w:t>Hub</w:t>
      </w:r>
      <w:proofErr w:type="gramEnd"/>
      <w:r w:rsidRPr="00D231C2">
        <w:rPr>
          <w:lang w:eastAsia="es-MX"/>
        </w:rPr>
        <w:t xml:space="preserve"> principal de consolidación/desconsolidación.</w:t>
      </w:r>
    </w:p>
    <w:p w14:paraId="20512DA0" w14:textId="77777777" w:rsidR="00360FD8" w:rsidRPr="00D231C2" w:rsidRDefault="00360FD8" w:rsidP="00E55CA7">
      <w:pPr>
        <w:pStyle w:val="Prrafodelista"/>
        <w:numPr>
          <w:ilvl w:val="1"/>
          <w:numId w:val="8"/>
        </w:numPr>
        <w:rPr>
          <w:lang w:eastAsia="es-MX"/>
        </w:rPr>
      </w:pPr>
      <w:r w:rsidRPr="00D231C2">
        <w:rPr>
          <w:lang w:eastAsia="es-MX"/>
        </w:rPr>
        <w:t>Punto intermedio con operaciones específicas.</w:t>
      </w:r>
    </w:p>
    <w:p w14:paraId="4E950004" w14:textId="2C93F5D7" w:rsidR="00360FD8" w:rsidRPr="00D231C2" w:rsidRDefault="00360FD8" w:rsidP="00E55CA7">
      <w:pPr>
        <w:pStyle w:val="Prrafodelista"/>
        <w:numPr>
          <w:ilvl w:val="1"/>
          <w:numId w:val="8"/>
        </w:numPr>
        <w:rPr>
          <w:lang w:eastAsia="es-MX"/>
        </w:rPr>
      </w:pPr>
      <w:r w:rsidRPr="00D231C2">
        <w:rPr>
          <w:lang w:eastAsia="es-MX"/>
        </w:rPr>
        <w:t>Solo un eslabón secundario frente a otros hubs regionales.</w:t>
      </w:r>
    </w:p>
    <w:p w14:paraId="452E782A" w14:textId="77777777" w:rsidR="00360FD8" w:rsidRPr="00D231C2" w:rsidRDefault="00360FD8" w:rsidP="00AA69CA">
      <w:pPr>
        <w:pStyle w:val="Ttulo3"/>
        <w:rPr>
          <w:rFonts w:eastAsia="Times New Roman"/>
          <w:lang w:eastAsia="es-MX"/>
        </w:rPr>
      </w:pPr>
      <w:bookmarkStart w:id="11" w:name="_Toc215652766"/>
      <w:r w:rsidRPr="00D231C2">
        <w:rPr>
          <w:rFonts w:eastAsia="Times New Roman"/>
          <w:lang w:eastAsia="es-MX"/>
        </w:rPr>
        <w:t>2.4. Planes de crecimiento y horizonte temporal</w:t>
      </w:r>
      <w:bookmarkEnd w:id="11"/>
    </w:p>
    <w:p w14:paraId="22C4AD84" w14:textId="360E00EE" w:rsidR="00360FD8" w:rsidRPr="00D231C2" w:rsidRDefault="00360FD8" w:rsidP="00AA69CA">
      <w:pPr>
        <w:rPr>
          <w:lang w:eastAsia="es-MX"/>
        </w:rPr>
      </w:pPr>
      <w:r w:rsidRPr="00D231C2">
        <w:rPr>
          <w:lang w:eastAsia="es-MX"/>
        </w:rPr>
        <w:t>C</w:t>
      </w:r>
      <w:r w:rsidR="00CD2D10" w:rsidRPr="00D231C2">
        <w:rPr>
          <w:lang w:eastAsia="es-MX"/>
        </w:rPr>
        <w:t>e</w:t>
      </w:r>
      <w:r w:rsidRPr="00D231C2">
        <w:rPr>
          <w:lang w:eastAsia="es-MX"/>
        </w:rPr>
        <w:t>rra</w:t>
      </w:r>
      <w:r w:rsidR="00CD2D10" w:rsidRPr="00D231C2">
        <w:rPr>
          <w:lang w:eastAsia="es-MX"/>
        </w:rPr>
        <w:t>r</w:t>
      </w:r>
      <w:r w:rsidRPr="00D231C2">
        <w:rPr>
          <w:lang w:eastAsia="es-MX"/>
        </w:rPr>
        <w:t xml:space="preserve"> el bloque aterrizando el horizonte de expansión.</w:t>
      </w:r>
    </w:p>
    <w:p w14:paraId="6E4154A7" w14:textId="77777777" w:rsidR="00360FD8" w:rsidRPr="00D231C2" w:rsidRDefault="00360FD8" w:rsidP="00AA69CA">
      <w:pPr>
        <w:rPr>
          <w:b/>
          <w:bCs/>
          <w:lang w:eastAsia="es-MX"/>
        </w:rPr>
      </w:pPr>
      <w:r w:rsidRPr="00D231C2">
        <w:rPr>
          <w:b/>
          <w:bCs/>
          <w:lang w:eastAsia="es-MX"/>
        </w:rPr>
        <w:t>Preguntas sugeridas:</w:t>
      </w:r>
    </w:p>
    <w:p w14:paraId="5B59713E" w14:textId="77777777" w:rsidR="00360FD8" w:rsidRPr="00D231C2" w:rsidRDefault="00360FD8" w:rsidP="00E55CA7">
      <w:pPr>
        <w:pStyle w:val="Prrafodelista"/>
        <w:numPr>
          <w:ilvl w:val="0"/>
          <w:numId w:val="9"/>
        </w:numPr>
        <w:rPr>
          <w:lang w:eastAsia="es-MX"/>
        </w:rPr>
      </w:pPr>
      <w:r w:rsidRPr="00D231C2">
        <w:rPr>
          <w:lang w:eastAsia="es-MX"/>
        </w:rPr>
        <w:t>“Mirando los próximos 3 a 5 años, ¿cómo imaginan la evolución de su operación en el entorno del aeropuerto?”</w:t>
      </w:r>
    </w:p>
    <w:p w14:paraId="115A4AFE" w14:textId="77777777" w:rsidR="00360FD8" w:rsidRPr="00D231C2" w:rsidRDefault="00360FD8" w:rsidP="00E55CA7">
      <w:pPr>
        <w:pStyle w:val="Prrafodelista"/>
        <w:numPr>
          <w:ilvl w:val="1"/>
          <w:numId w:val="9"/>
        </w:numPr>
        <w:rPr>
          <w:lang w:eastAsia="es-MX"/>
        </w:rPr>
      </w:pPr>
      <w:r w:rsidRPr="00D231C2">
        <w:rPr>
          <w:lang w:eastAsia="es-MX"/>
        </w:rPr>
        <w:t>¿Crecer, mantenerse, relocalizar parte, diversificar servicios?</w:t>
      </w:r>
    </w:p>
    <w:p w14:paraId="4FFBA23A" w14:textId="4525052A" w:rsidR="00360FD8" w:rsidRPr="00D231C2" w:rsidRDefault="00360FD8" w:rsidP="00E55CA7">
      <w:pPr>
        <w:pStyle w:val="Prrafodelista"/>
        <w:numPr>
          <w:ilvl w:val="0"/>
          <w:numId w:val="9"/>
        </w:numPr>
        <w:rPr>
          <w:lang w:eastAsia="es-MX"/>
        </w:rPr>
      </w:pPr>
      <w:r w:rsidRPr="00D231C2">
        <w:rPr>
          <w:lang w:eastAsia="es-MX"/>
        </w:rPr>
        <w:t>“¿</w:t>
      </w:r>
      <w:r w:rsidR="7589B914" w:rsidRPr="00D231C2">
        <w:rPr>
          <w:lang w:eastAsia="es-MX"/>
        </w:rPr>
        <w:t xml:space="preserve">En términos de tiempo, </w:t>
      </w:r>
      <w:proofErr w:type="gramStart"/>
      <w:r w:rsidR="7589B914" w:rsidRPr="00D231C2">
        <w:rPr>
          <w:lang w:eastAsia="es-MX"/>
        </w:rPr>
        <w:t>q</w:t>
      </w:r>
      <w:r w:rsidRPr="00D231C2">
        <w:rPr>
          <w:lang w:eastAsia="es-MX"/>
        </w:rPr>
        <w:t xml:space="preserve">ué tan ‘urgente’ es para ustedes resolver </w:t>
      </w:r>
      <w:r w:rsidR="2BF0100F" w:rsidRPr="00D231C2">
        <w:rPr>
          <w:lang w:eastAsia="es-MX"/>
        </w:rPr>
        <w:t xml:space="preserve">las </w:t>
      </w:r>
      <w:r w:rsidRPr="00D231C2">
        <w:rPr>
          <w:lang w:eastAsia="es-MX"/>
        </w:rPr>
        <w:t xml:space="preserve">necesidades de </w:t>
      </w:r>
      <w:r w:rsidR="61D9187C" w:rsidRPr="00D231C2">
        <w:rPr>
          <w:lang w:eastAsia="es-MX"/>
        </w:rPr>
        <w:t>expansión</w:t>
      </w:r>
      <w:r w:rsidRPr="00D231C2">
        <w:rPr>
          <w:lang w:eastAsia="es-MX"/>
        </w:rPr>
        <w:t xml:space="preserve"> </w:t>
      </w:r>
      <w:r w:rsidR="18E82616" w:rsidRPr="00D231C2">
        <w:rPr>
          <w:lang w:eastAsia="es-MX"/>
        </w:rPr>
        <w:t xml:space="preserve">de su empresa </w:t>
      </w:r>
      <w:r w:rsidRPr="00D231C2">
        <w:rPr>
          <w:lang w:eastAsia="es-MX"/>
        </w:rPr>
        <w:t xml:space="preserve">en </w:t>
      </w:r>
      <w:r w:rsidR="2A42E41F" w:rsidRPr="00D231C2">
        <w:rPr>
          <w:lang w:eastAsia="es-MX"/>
        </w:rPr>
        <w:t>el entorno del aeropuerto</w:t>
      </w:r>
      <w:r w:rsidR="21BBF922" w:rsidRPr="00D231C2">
        <w:rPr>
          <w:lang w:eastAsia="es-MX"/>
        </w:rPr>
        <w:t>, y que factores consideran determinantes</w:t>
      </w:r>
      <w:r w:rsidRPr="00D231C2">
        <w:rPr>
          <w:lang w:eastAsia="es-MX"/>
        </w:rPr>
        <w:t>?</w:t>
      </w:r>
      <w:proofErr w:type="gramEnd"/>
      <w:r w:rsidRPr="00D231C2">
        <w:rPr>
          <w:lang w:eastAsia="es-MX"/>
        </w:rPr>
        <w:t>”</w:t>
      </w:r>
    </w:p>
    <w:p w14:paraId="038B6E81" w14:textId="77777777" w:rsidR="00360FD8" w:rsidRPr="00D231C2" w:rsidRDefault="00360FD8" w:rsidP="00E55CA7">
      <w:pPr>
        <w:pStyle w:val="Prrafodelista"/>
        <w:numPr>
          <w:ilvl w:val="1"/>
          <w:numId w:val="9"/>
        </w:numPr>
        <w:rPr>
          <w:lang w:eastAsia="es-MX"/>
        </w:rPr>
      </w:pPr>
      <w:r w:rsidRPr="00D231C2">
        <w:rPr>
          <w:lang w:eastAsia="es-MX"/>
        </w:rPr>
        <w:t>¿Estamos hablando de decisiones que deben tomarse en meses, 1–2 años, o en un horizonte más largo?</w:t>
      </w:r>
    </w:p>
    <w:p w14:paraId="171AFFC4" w14:textId="77777777" w:rsidR="00360FD8" w:rsidRPr="00D231C2" w:rsidRDefault="00360FD8" w:rsidP="00E55CA7">
      <w:pPr>
        <w:pStyle w:val="Prrafodelista"/>
        <w:numPr>
          <w:ilvl w:val="0"/>
          <w:numId w:val="9"/>
        </w:numPr>
        <w:rPr>
          <w:lang w:eastAsia="es-MX"/>
        </w:rPr>
      </w:pPr>
      <w:r w:rsidRPr="00D231C2">
        <w:rPr>
          <w:lang w:eastAsia="es-MX"/>
        </w:rPr>
        <w:t>“¿Hay algún proyecto de expansión que ya esté en carpeta y que dependa de condiciones específicas en la ZIDA (vías, servicios, oferta de suelo, acuerdos con vecinos, incentivos, etc.)?”</w:t>
      </w:r>
    </w:p>
    <w:p w14:paraId="01D2BED3" w14:textId="77777777" w:rsidR="00360FD8" w:rsidRPr="00D231C2" w:rsidRDefault="00360FD8" w:rsidP="00675186">
      <w:pPr>
        <w:pStyle w:val="Ttulo1"/>
        <w:rPr>
          <w:rFonts w:eastAsia="Times New Roman"/>
          <w:lang w:eastAsia="es-MX"/>
        </w:rPr>
      </w:pPr>
      <w:bookmarkStart w:id="12" w:name="_Toc215652767"/>
      <w:r w:rsidRPr="00D231C2">
        <w:rPr>
          <w:rFonts w:eastAsia="Times New Roman"/>
          <w:lang w:eastAsia="es-MX"/>
        </w:rPr>
        <w:t>Bloque 3 – Aplicación del cuestionario estructurado (15–20 minutos)</w:t>
      </w:r>
      <w:bookmarkEnd w:id="12"/>
    </w:p>
    <w:p w14:paraId="71E847BA" w14:textId="40D64DEB" w:rsidR="00391913" w:rsidRPr="00D231C2" w:rsidRDefault="00391913" w:rsidP="00391913">
      <w:pPr>
        <w:pStyle w:val="Ttulo2"/>
        <w:rPr>
          <w:rFonts w:eastAsia="Times New Roman"/>
          <w:lang w:eastAsia="es-MX"/>
        </w:rPr>
      </w:pPr>
      <w:bookmarkStart w:id="13" w:name="_Toc215652768"/>
      <w:r w:rsidRPr="00D231C2">
        <w:rPr>
          <w:lang w:eastAsia="es-MX"/>
        </w:rPr>
        <w:t xml:space="preserve">Objetivo del </w:t>
      </w:r>
      <w:r w:rsidR="00C84644" w:rsidRPr="00D231C2">
        <w:rPr>
          <w:lang w:eastAsia="es-MX"/>
        </w:rPr>
        <w:t>b</w:t>
      </w:r>
      <w:r w:rsidRPr="00D231C2">
        <w:rPr>
          <w:lang w:eastAsia="es-MX"/>
        </w:rPr>
        <w:t>loque</w:t>
      </w:r>
      <w:bookmarkEnd w:id="13"/>
    </w:p>
    <w:p w14:paraId="54C71F27" w14:textId="77777777" w:rsidR="00360FD8" w:rsidRPr="00D231C2" w:rsidRDefault="00360FD8" w:rsidP="00675186">
      <w:pPr>
        <w:rPr>
          <w:lang w:eastAsia="es-MX"/>
        </w:rPr>
      </w:pPr>
      <w:r w:rsidRPr="00D231C2">
        <w:rPr>
          <w:lang w:eastAsia="es-MX"/>
        </w:rPr>
        <w:t>En este bloque se aplica el cuestionario estructurado de empresas. La idea es que las personas entrevistadas lo respondan mientras el entrevistador guía, aclara términos y, donde sea útil, hace preguntas cortas de seguimiento para entender mejor las respuestas.</w:t>
      </w:r>
    </w:p>
    <w:p w14:paraId="760307BA" w14:textId="77777777" w:rsidR="00360FD8" w:rsidRPr="00D231C2" w:rsidRDefault="00360FD8" w:rsidP="00675186">
      <w:pPr>
        <w:pStyle w:val="Ttulo2"/>
        <w:rPr>
          <w:rFonts w:eastAsia="Times New Roman"/>
          <w:lang w:eastAsia="es-MX"/>
        </w:rPr>
      </w:pPr>
      <w:bookmarkStart w:id="14" w:name="_Toc215652769"/>
      <w:r w:rsidRPr="00D231C2">
        <w:rPr>
          <w:rFonts w:eastAsia="Times New Roman"/>
          <w:lang w:eastAsia="es-MX"/>
        </w:rPr>
        <w:t>3.1. Introducción al bloque</w:t>
      </w:r>
      <w:bookmarkEnd w:id="14"/>
    </w:p>
    <w:p w14:paraId="6D4C630D" w14:textId="77777777" w:rsidR="00360FD8" w:rsidRPr="00D231C2" w:rsidRDefault="00360FD8" w:rsidP="00675186">
      <w:pPr>
        <w:rPr>
          <w:lang w:eastAsia="es-MX"/>
        </w:rPr>
      </w:pPr>
      <w:r w:rsidRPr="00D231C2">
        <w:rPr>
          <w:lang w:eastAsia="es-MX"/>
        </w:rPr>
        <w:t>Antes de empezar a leer ítems y escalas:</w:t>
      </w:r>
    </w:p>
    <w:p w14:paraId="2680ECED" w14:textId="546B9458" w:rsidR="00360FD8" w:rsidRPr="00D231C2" w:rsidRDefault="00360FD8" w:rsidP="00E55CA7">
      <w:pPr>
        <w:pStyle w:val="Prrafodelista"/>
        <w:numPr>
          <w:ilvl w:val="0"/>
          <w:numId w:val="10"/>
        </w:numPr>
        <w:rPr>
          <w:lang w:eastAsia="es-MX"/>
        </w:rPr>
      </w:pPr>
      <w:r w:rsidRPr="00D231C2">
        <w:rPr>
          <w:lang w:eastAsia="es-MX"/>
        </w:rPr>
        <w:t>“Ahora vamos a pasar a un bloque más estructurado, donde les pedimos que califiquen algunas afirmaciones y factores que influyen en sus decisiones de expansión y localización.</w:t>
      </w:r>
      <w:r w:rsidR="2BFA8E70" w:rsidRPr="00D231C2">
        <w:rPr>
          <w:lang w:eastAsia="es-MX"/>
        </w:rPr>
        <w:t xml:space="preserve"> Utilizaremos 3 tarjeta, en donde la roja significa desacuerdo, la amarilla parcialmente de acuerdo y la verde en acuer</w:t>
      </w:r>
      <w:r w:rsidR="00AB4212" w:rsidRPr="00D231C2">
        <w:rPr>
          <w:lang w:eastAsia="es-MX"/>
        </w:rPr>
        <w:t>d</w:t>
      </w:r>
      <w:r w:rsidR="2BFA8E70" w:rsidRPr="00D231C2">
        <w:rPr>
          <w:lang w:eastAsia="es-MX"/>
        </w:rPr>
        <w:t>o</w:t>
      </w:r>
      <w:r w:rsidRPr="00D231C2">
        <w:rPr>
          <w:lang w:eastAsia="es-MX"/>
        </w:rPr>
        <w:t>”</w:t>
      </w:r>
    </w:p>
    <w:p w14:paraId="3B0DF5AC" w14:textId="77777777" w:rsidR="00360FD8" w:rsidRPr="00D231C2" w:rsidRDefault="00360FD8" w:rsidP="00E55CA7">
      <w:pPr>
        <w:pStyle w:val="Prrafodelista"/>
        <w:numPr>
          <w:ilvl w:val="0"/>
          <w:numId w:val="10"/>
        </w:numPr>
        <w:rPr>
          <w:lang w:eastAsia="es-MX"/>
        </w:rPr>
      </w:pPr>
      <w:r w:rsidRPr="00D231C2">
        <w:rPr>
          <w:lang w:eastAsia="es-MX"/>
        </w:rPr>
        <w:t>“La idea es capturar, de manera comparable, cómo ven ustedes cosas como la cercanía al aeropuerto, los costos, la flexibilidad de espacios y los esquemas asociativos, teniendo en mente su operación actual en la ZIDA y su red logística internacional.”</w:t>
      </w:r>
    </w:p>
    <w:p w14:paraId="21969C75" w14:textId="77777777" w:rsidR="00360FD8" w:rsidRPr="00D231C2" w:rsidRDefault="00360FD8" w:rsidP="00675186">
      <w:pPr>
        <w:rPr>
          <w:lang w:eastAsia="es-MX"/>
        </w:rPr>
      </w:pPr>
      <w:r w:rsidRPr="00D231C2">
        <w:rPr>
          <w:lang w:eastAsia="es-MX"/>
        </w:rPr>
        <w:t>Aclarar brevemente la escala:</w:t>
      </w:r>
    </w:p>
    <w:p w14:paraId="29FCE73B" w14:textId="77777777" w:rsidR="00360FD8" w:rsidRPr="00D231C2" w:rsidRDefault="00360FD8" w:rsidP="00E55CA7">
      <w:pPr>
        <w:pStyle w:val="Prrafodelista"/>
        <w:numPr>
          <w:ilvl w:val="0"/>
          <w:numId w:val="11"/>
        </w:numPr>
        <w:rPr>
          <w:lang w:eastAsia="es-MX"/>
        </w:rPr>
      </w:pPr>
      <w:r w:rsidRPr="00D231C2">
        <w:rPr>
          <w:lang w:eastAsia="es-MX"/>
        </w:rPr>
        <w:t>1 = Muy en desacuerdo / Nada importante</w:t>
      </w:r>
    </w:p>
    <w:p w14:paraId="312FDD0B" w14:textId="2FC952F6" w:rsidR="00360FD8" w:rsidRPr="00D231C2" w:rsidRDefault="00360FD8" w:rsidP="00E55CA7">
      <w:pPr>
        <w:pStyle w:val="Prrafodelista"/>
        <w:numPr>
          <w:ilvl w:val="0"/>
          <w:numId w:val="11"/>
        </w:numPr>
        <w:rPr>
          <w:lang w:eastAsia="es-MX"/>
        </w:rPr>
      </w:pPr>
      <w:r w:rsidRPr="00D231C2">
        <w:rPr>
          <w:lang w:eastAsia="es-MX"/>
        </w:rPr>
        <w:t>5 = Muy de acuerdo / Muy importante</w:t>
      </w:r>
    </w:p>
    <w:p w14:paraId="143FB97A" w14:textId="77777777" w:rsidR="00360FD8" w:rsidRPr="00D231C2" w:rsidRDefault="00360FD8" w:rsidP="000C0D70">
      <w:pPr>
        <w:pStyle w:val="Ttulo3"/>
        <w:rPr>
          <w:rFonts w:eastAsia="Times New Roman"/>
          <w:lang w:eastAsia="es-MX"/>
        </w:rPr>
      </w:pPr>
      <w:bookmarkStart w:id="15" w:name="_Toc215652770"/>
      <w:r w:rsidRPr="00D231C2">
        <w:rPr>
          <w:rFonts w:eastAsia="Times New Roman"/>
          <w:lang w:eastAsia="es-MX"/>
        </w:rPr>
        <w:lastRenderedPageBreak/>
        <w:t>3.2. Bloque de grado de acuerdo (1–5)</w:t>
      </w:r>
      <w:bookmarkEnd w:id="15"/>
    </w:p>
    <w:p w14:paraId="6BBB45EC" w14:textId="77777777" w:rsidR="00360FD8" w:rsidRPr="00D231C2" w:rsidRDefault="00360FD8" w:rsidP="000C0D70">
      <w:pPr>
        <w:rPr>
          <w:lang w:eastAsia="es-MX"/>
        </w:rPr>
      </w:pPr>
      <w:r w:rsidRPr="00D231C2">
        <w:rPr>
          <w:lang w:eastAsia="es-MX"/>
        </w:rPr>
        <w:t>Se formulan, una por una, las afirmaciones y se pide que califiquen su nivel de acuerdo (1–5), pensando en su realidad actual y en sus planes de expansión:</w:t>
      </w:r>
    </w:p>
    <w:p w14:paraId="1BDB894F" w14:textId="502F5C10" w:rsidR="001F7BF1" w:rsidRPr="00D231C2" w:rsidRDefault="001F7BF1" w:rsidP="000C0D70">
      <w:pPr>
        <w:rPr>
          <w:lang w:eastAsia="es-MX"/>
        </w:rPr>
      </w:pPr>
      <w:r w:rsidRPr="00D231C2">
        <w:rPr>
          <w:b/>
          <w:bCs/>
          <w:lang w:eastAsia="es-MX"/>
        </w:rPr>
        <w:t>Afirmaciones base:</w:t>
      </w:r>
    </w:p>
    <w:tbl>
      <w:tblPr>
        <w:tblStyle w:val="Tablaconcuadrcu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269"/>
        <w:gridCol w:w="1295"/>
        <w:gridCol w:w="1226"/>
        <w:gridCol w:w="1295"/>
        <w:gridCol w:w="1156"/>
      </w:tblGrid>
      <w:tr w:rsidR="00D231C2" w:rsidRPr="00D231C2" w14:paraId="638A1F52" w14:textId="77777777" w:rsidTr="41F07900">
        <w:trPr>
          <w:tblHeader/>
        </w:trPr>
        <w:tc>
          <w:tcPr>
            <w:tcW w:w="3165" w:type="dxa"/>
            <w:tcBorders>
              <w:top w:val="nil"/>
              <w:left w:val="nil"/>
              <w:bottom w:val="nil"/>
              <w:right w:val="nil"/>
            </w:tcBorders>
          </w:tcPr>
          <w:p w14:paraId="5810C202" w14:textId="3DF4DC8F" w:rsidR="00694E3B" w:rsidRPr="00D231C2" w:rsidRDefault="00694E3B" w:rsidP="000C0D70">
            <w:pPr>
              <w:rPr>
                <w:b/>
                <w:bCs/>
                <w:sz w:val="20"/>
                <w:szCs w:val="20"/>
                <w:lang w:eastAsia="es-MX"/>
              </w:rPr>
            </w:pPr>
          </w:p>
        </w:tc>
        <w:tc>
          <w:tcPr>
            <w:tcW w:w="1269" w:type="dxa"/>
            <w:tcBorders>
              <w:top w:val="nil"/>
              <w:left w:val="nil"/>
              <w:right w:val="nil"/>
            </w:tcBorders>
            <w:vAlign w:val="center"/>
          </w:tcPr>
          <w:p w14:paraId="3C3F92E2" w14:textId="77777777" w:rsidR="00694E3B" w:rsidRPr="00D231C2" w:rsidRDefault="003510A0" w:rsidP="005F49F0">
            <w:pPr>
              <w:jc w:val="center"/>
              <w:rPr>
                <w:b/>
                <w:bCs/>
                <w:sz w:val="20"/>
                <w:szCs w:val="20"/>
                <w:lang w:eastAsia="es-MX"/>
              </w:rPr>
            </w:pPr>
            <w:r w:rsidRPr="00D231C2">
              <w:rPr>
                <w:b/>
                <w:bCs/>
                <w:sz w:val="20"/>
                <w:szCs w:val="20"/>
                <w:lang w:eastAsia="es-MX"/>
              </w:rPr>
              <w:t>1</w:t>
            </w:r>
          </w:p>
          <w:p w14:paraId="15EFB2ED" w14:textId="748E03A5" w:rsidR="003510A0" w:rsidRPr="00D231C2" w:rsidRDefault="003510A0" w:rsidP="005F49F0">
            <w:pPr>
              <w:jc w:val="center"/>
              <w:rPr>
                <w:b/>
                <w:bCs/>
                <w:sz w:val="20"/>
                <w:szCs w:val="20"/>
                <w:lang w:eastAsia="es-MX"/>
              </w:rPr>
            </w:pPr>
            <w:r w:rsidRPr="00D231C2">
              <w:rPr>
                <w:b/>
                <w:bCs/>
                <w:sz w:val="20"/>
                <w:szCs w:val="20"/>
                <w:lang w:eastAsia="es-MX"/>
              </w:rPr>
              <w:t>Muy en desacuerdo</w:t>
            </w:r>
          </w:p>
        </w:tc>
        <w:tc>
          <w:tcPr>
            <w:tcW w:w="1295" w:type="dxa"/>
            <w:tcBorders>
              <w:top w:val="nil"/>
              <w:left w:val="nil"/>
              <w:right w:val="nil"/>
            </w:tcBorders>
            <w:vAlign w:val="center"/>
          </w:tcPr>
          <w:p w14:paraId="4F01F6A2" w14:textId="77777777" w:rsidR="00694E3B" w:rsidRPr="00D231C2" w:rsidRDefault="00764A2C" w:rsidP="005F49F0">
            <w:pPr>
              <w:jc w:val="center"/>
              <w:rPr>
                <w:b/>
                <w:bCs/>
                <w:sz w:val="20"/>
                <w:szCs w:val="20"/>
                <w:lang w:eastAsia="es-MX"/>
              </w:rPr>
            </w:pPr>
            <w:r w:rsidRPr="00D231C2">
              <w:rPr>
                <w:b/>
                <w:bCs/>
                <w:sz w:val="20"/>
                <w:szCs w:val="20"/>
                <w:lang w:eastAsia="es-MX"/>
              </w:rPr>
              <w:t>2</w:t>
            </w:r>
          </w:p>
          <w:p w14:paraId="27AFECAA" w14:textId="180A10B1" w:rsidR="00764A2C" w:rsidRPr="00D231C2" w:rsidRDefault="00764A2C" w:rsidP="005F49F0">
            <w:pPr>
              <w:jc w:val="center"/>
              <w:rPr>
                <w:b/>
                <w:bCs/>
                <w:sz w:val="20"/>
                <w:szCs w:val="20"/>
                <w:lang w:eastAsia="es-MX"/>
              </w:rPr>
            </w:pPr>
            <w:r w:rsidRPr="00D231C2">
              <w:rPr>
                <w:b/>
                <w:bCs/>
                <w:sz w:val="20"/>
                <w:szCs w:val="20"/>
                <w:lang w:eastAsia="es-MX"/>
              </w:rPr>
              <w:t>Parcialmente en desacuerdo</w:t>
            </w:r>
          </w:p>
        </w:tc>
        <w:tc>
          <w:tcPr>
            <w:tcW w:w="1226" w:type="dxa"/>
            <w:tcBorders>
              <w:top w:val="nil"/>
              <w:left w:val="nil"/>
              <w:right w:val="nil"/>
            </w:tcBorders>
            <w:vAlign w:val="center"/>
          </w:tcPr>
          <w:p w14:paraId="231702F0" w14:textId="63DA3A53" w:rsidR="005F49F0" w:rsidRPr="00D231C2" w:rsidRDefault="005F49F0" w:rsidP="00D87A00">
            <w:pPr>
              <w:jc w:val="center"/>
              <w:rPr>
                <w:b/>
                <w:bCs/>
                <w:sz w:val="20"/>
                <w:szCs w:val="20"/>
                <w:lang w:eastAsia="es-MX"/>
              </w:rPr>
            </w:pPr>
            <w:r w:rsidRPr="00D231C2">
              <w:rPr>
                <w:b/>
                <w:bCs/>
                <w:sz w:val="20"/>
                <w:szCs w:val="20"/>
                <w:lang w:eastAsia="es-MX"/>
              </w:rPr>
              <w:t>3</w:t>
            </w:r>
          </w:p>
        </w:tc>
        <w:tc>
          <w:tcPr>
            <w:tcW w:w="1295" w:type="dxa"/>
            <w:tcBorders>
              <w:top w:val="nil"/>
              <w:left w:val="nil"/>
              <w:right w:val="nil"/>
            </w:tcBorders>
            <w:vAlign w:val="center"/>
          </w:tcPr>
          <w:p w14:paraId="1400131F" w14:textId="77777777" w:rsidR="00694E3B" w:rsidRPr="00D231C2" w:rsidRDefault="00764A2C" w:rsidP="005F49F0">
            <w:pPr>
              <w:jc w:val="center"/>
              <w:rPr>
                <w:b/>
                <w:bCs/>
                <w:sz w:val="20"/>
                <w:szCs w:val="20"/>
                <w:lang w:eastAsia="es-MX"/>
              </w:rPr>
            </w:pPr>
            <w:r w:rsidRPr="00D231C2">
              <w:rPr>
                <w:b/>
                <w:bCs/>
                <w:sz w:val="20"/>
                <w:szCs w:val="20"/>
                <w:lang w:eastAsia="es-MX"/>
              </w:rPr>
              <w:t>4</w:t>
            </w:r>
          </w:p>
          <w:p w14:paraId="44D8681C" w14:textId="70EF664A" w:rsidR="00764A2C" w:rsidRPr="00D231C2" w:rsidRDefault="00764A2C" w:rsidP="005F49F0">
            <w:pPr>
              <w:jc w:val="center"/>
              <w:rPr>
                <w:b/>
                <w:bCs/>
                <w:sz w:val="20"/>
                <w:szCs w:val="20"/>
                <w:lang w:eastAsia="es-MX"/>
              </w:rPr>
            </w:pPr>
            <w:r w:rsidRPr="00D231C2">
              <w:rPr>
                <w:b/>
                <w:bCs/>
                <w:sz w:val="20"/>
                <w:szCs w:val="20"/>
                <w:lang w:eastAsia="es-MX"/>
              </w:rPr>
              <w:t>Parcialmente en acuerdo</w:t>
            </w:r>
          </w:p>
        </w:tc>
        <w:tc>
          <w:tcPr>
            <w:tcW w:w="1156" w:type="dxa"/>
            <w:tcBorders>
              <w:top w:val="nil"/>
              <w:left w:val="nil"/>
              <w:right w:val="nil"/>
            </w:tcBorders>
            <w:vAlign w:val="center"/>
          </w:tcPr>
          <w:p w14:paraId="321FCF49" w14:textId="77777777" w:rsidR="00694E3B" w:rsidRPr="00D231C2" w:rsidRDefault="003510A0" w:rsidP="005F49F0">
            <w:pPr>
              <w:jc w:val="center"/>
              <w:rPr>
                <w:b/>
                <w:bCs/>
                <w:sz w:val="20"/>
                <w:szCs w:val="20"/>
                <w:lang w:eastAsia="es-MX"/>
              </w:rPr>
            </w:pPr>
            <w:r w:rsidRPr="00D231C2">
              <w:rPr>
                <w:b/>
                <w:bCs/>
                <w:sz w:val="20"/>
                <w:szCs w:val="20"/>
                <w:lang w:eastAsia="es-MX"/>
              </w:rPr>
              <w:t>5</w:t>
            </w:r>
          </w:p>
          <w:p w14:paraId="3D1ED97B" w14:textId="64A43795" w:rsidR="003510A0" w:rsidRPr="00D231C2" w:rsidRDefault="003510A0" w:rsidP="005F49F0">
            <w:pPr>
              <w:jc w:val="center"/>
              <w:rPr>
                <w:b/>
                <w:bCs/>
                <w:sz w:val="20"/>
                <w:szCs w:val="20"/>
                <w:lang w:eastAsia="es-MX"/>
              </w:rPr>
            </w:pPr>
            <w:r w:rsidRPr="00D231C2">
              <w:rPr>
                <w:b/>
                <w:bCs/>
                <w:sz w:val="20"/>
                <w:szCs w:val="20"/>
                <w:lang w:eastAsia="es-MX"/>
              </w:rPr>
              <w:t>Muy de acuerdo</w:t>
            </w:r>
          </w:p>
        </w:tc>
      </w:tr>
      <w:tr w:rsidR="00D231C2" w:rsidRPr="00D231C2" w14:paraId="65D9298D" w14:textId="77777777" w:rsidTr="41F07900">
        <w:tc>
          <w:tcPr>
            <w:tcW w:w="3165" w:type="dxa"/>
            <w:tcBorders>
              <w:top w:val="nil"/>
              <w:left w:val="nil"/>
              <w:bottom w:val="nil"/>
            </w:tcBorders>
            <w:vAlign w:val="center"/>
          </w:tcPr>
          <w:p w14:paraId="629CF0CD" w14:textId="2EB18CBA" w:rsidR="00694E3B" w:rsidRPr="00D231C2" w:rsidRDefault="64B71C98" w:rsidP="41F07900">
            <w:pPr>
              <w:jc w:val="left"/>
              <w:rPr>
                <w:sz w:val="20"/>
                <w:szCs w:val="20"/>
                <w:lang w:eastAsia="es-MX"/>
              </w:rPr>
            </w:pPr>
            <w:r w:rsidRPr="00D231C2">
              <w:rPr>
                <w:sz w:val="20"/>
                <w:szCs w:val="20"/>
                <w:lang w:eastAsia="es-MX"/>
              </w:rPr>
              <w:t>La cercanía al aeropuerto es clave para la operación actual y futura de la empresa</w:t>
            </w:r>
            <w:r w:rsidR="1F1FEA68" w:rsidRPr="00D231C2">
              <w:rPr>
                <w:sz w:val="20"/>
                <w:szCs w:val="20"/>
                <w:lang w:eastAsia="es-MX"/>
              </w:rPr>
              <w:t>.</w:t>
            </w:r>
          </w:p>
          <w:p w14:paraId="44E06C3F" w14:textId="708B9E19" w:rsidR="00030766" w:rsidRPr="00D231C2" w:rsidRDefault="00030766" w:rsidP="41F07900">
            <w:pPr>
              <w:jc w:val="left"/>
              <w:rPr>
                <w:b/>
                <w:bCs/>
                <w:sz w:val="20"/>
                <w:szCs w:val="20"/>
                <w:lang w:eastAsia="es-MX"/>
              </w:rPr>
            </w:pPr>
          </w:p>
        </w:tc>
        <w:tc>
          <w:tcPr>
            <w:tcW w:w="1269" w:type="dxa"/>
          </w:tcPr>
          <w:p w14:paraId="70A59675" w14:textId="77777777" w:rsidR="00694E3B" w:rsidRPr="00D231C2" w:rsidRDefault="00694E3B" w:rsidP="000C0D70">
            <w:pPr>
              <w:rPr>
                <w:b/>
                <w:bCs/>
                <w:sz w:val="20"/>
                <w:szCs w:val="20"/>
                <w:lang w:eastAsia="es-MX"/>
              </w:rPr>
            </w:pPr>
          </w:p>
        </w:tc>
        <w:tc>
          <w:tcPr>
            <w:tcW w:w="1295" w:type="dxa"/>
          </w:tcPr>
          <w:p w14:paraId="1B8A0416" w14:textId="77777777" w:rsidR="00694E3B" w:rsidRPr="00D231C2" w:rsidRDefault="00694E3B" w:rsidP="000C0D70">
            <w:pPr>
              <w:rPr>
                <w:b/>
                <w:bCs/>
                <w:sz w:val="20"/>
                <w:szCs w:val="20"/>
                <w:lang w:eastAsia="es-MX"/>
              </w:rPr>
            </w:pPr>
          </w:p>
        </w:tc>
        <w:tc>
          <w:tcPr>
            <w:tcW w:w="1226" w:type="dxa"/>
          </w:tcPr>
          <w:p w14:paraId="18CB83F4" w14:textId="77777777" w:rsidR="00694E3B" w:rsidRPr="00D231C2" w:rsidRDefault="00694E3B" w:rsidP="000C0D70">
            <w:pPr>
              <w:rPr>
                <w:b/>
                <w:bCs/>
                <w:sz w:val="20"/>
                <w:szCs w:val="20"/>
                <w:lang w:eastAsia="es-MX"/>
              </w:rPr>
            </w:pPr>
          </w:p>
        </w:tc>
        <w:tc>
          <w:tcPr>
            <w:tcW w:w="1295" w:type="dxa"/>
          </w:tcPr>
          <w:p w14:paraId="5291F7D0" w14:textId="77777777" w:rsidR="00694E3B" w:rsidRPr="00D231C2" w:rsidRDefault="00694E3B" w:rsidP="000C0D70">
            <w:pPr>
              <w:rPr>
                <w:b/>
                <w:bCs/>
                <w:sz w:val="20"/>
                <w:szCs w:val="20"/>
                <w:lang w:eastAsia="es-MX"/>
              </w:rPr>
            </w:pPr>
          </w:p>
        </w:tc>
        <w:tc>
          <w:tcPr>
            <w:tcW w:w="1156" w:type="dxa"/>
          </w:tcPr>
          <w:p w14:paraId="44DCCE0A" w14:textId="77777777" w:rsidR="00694E3B" w:rsidRPr="00D231C2" w:rsidRDefault="00694E3B" w:rsidP="000C0D70">
            <w:pPr>
              <w:rPr>
                <w:b/>
                <w:bCs/>
                <w:sz w:val="20"/>
                <w:szCs w:val="20"/>
                <w:lang w:eastAsia="es-MX"/>
              </w:rPr>
            </w:pPr>
          </w:p>
        </w:tc>
      </w:tr>
      <w:tr w:rsidR="00D231C2" w:rsidRPr="00D231C2" w14:paraId="2E110C68" w14:textId="77777777" w:rsidTr="41F07900">
        <w:tc>
          <w:tcPr>
            <w:tcW w:w="3165" w:type="dxa"/>
            <w:tcBorders>
              <w:top w:val="nil"/>
              <w:left w:val="nil"/>
              <w:bottom w:val="nil"/>
            </w:tcBorders>
            <w:vAlign w:val="center"/>
          </w:tcPr>
          <w:p w14:paraId="50065A6F" w14:textId="22EF4D92" w:rsidR="00694E3B" w:rsidRPr="00D231C2" w:rsidRDefault="64B71C98" w:rsidP="41F07900">
            <w:pPr>
              <w:jc w:val="left"/>
              <w:rPr>
                <w:sz w:val="20"/>
                <w:szCs w:val="20"/>
                <w:lang w:eastAsia="es-MX"/>
              </w:rPr>
            </w:pPr>
            <w:r w:rsidRPr="00D231C2">
              <w:rPr>
                <w:sz w:val="20"/>
                <w:szCs w:val="20"/>
                <w:lang w:eastAsia="es-MX"/>
              </w:rPr>
              <w:t xml:space="preserve">Nos interesan </w:t>
            </w:r>
            <w:r w:rsidR="4E9BBFC0" w:rsidRPr="00D231C2">
              <w:rPr>
                <w:sz w:val="20"/>
                <w:szCs w:val="20"/>
                <w:lang w:eastAsia="es-MX"/>
              </w:rPr>
              <w:t>opcione</w:t>
            </w:r>
            <w:r w:rsidRPr="00D231C2">
              <w:rPr>
                <w:sz w:val="20"/>
                <w:szCs w:val="20"/>
                <w:lang w:eastAsia="es-MX"/>
              </w:rPr>
              <w:t xml:space="preserve">s </w:t>
            </w:r>
            <w:r w:rsidR="58EAB48C" w:rsidRPr="00D231C2">
              <w:rPr>
                <w:sz w:val="20"/>
                <w:szCs w:val="20"/>
                <w:lang w:eastAsia="es-MX"/>
              </w:rPr>
              <w:t xml:space="preserve">flexibles </w:t>
            </w:r>
            <w:r w:rsidRPr="00D231C2">
              <w:rPr>
                <w:sz w:val="20"/>
                <w:szCs w:val="20"/>
                <w:lang w:eastAsia="es-MX"/>
              </w:rPr>
              <w:t>de espacios (por ejemplo, bodegas compartidas, formatos tipo cowork logístico, arreglos que permitan ajustar capacidad según demanda)</w:t>
            </w:r>
            <w:r w:rsidR="1F1FEA68" w:rsidRPr="00D231C2">
              <w:rPr>
                <w:sz w:val="20"/>
                <w:szCs w:val="20"/>
                <w:lang w:eastAsia="es-MX"/>
              </w:rPr>
              <w:t>.</w:t>
            </w:r>
          </w:p>
          <w:p w14:paraId="571BF0D8" w14:textId="71C2A8F0" w:rsidR="00030766" w:rsidRPr="00D231C2" w:rsidRDefault="00030766" w:rsidP="41F07900">
            <w:pPr>
              <w:jc w:val="left"/>
              <w:rPr>
                <w:b/>
                <w:bCs/>
                <w:sz w:val="20"/>
                <w:szCs w:val="20"/>
                <w:lang w:eastAsia="es-MX"/>
              </w:rPr>
            </w:pPr>
          </w:p>
        </w:tc>
        <w:tc>
          <w:tcPr>
            <w:tcW w:w="1269" w:type="dxa"/>
          </w:tcPr>
          <w:p w14:paraId="65F37A83" w14:textId="77777777" w:rsidR="00694E3B" w:rsidRPr="00D231C2" w:rsidRDefault="00694E3B" w:rsidP="000C0D70">
            <w:pPr>
              <w:rPr>
                <w:b/>
                <w:bCs/>
                <w:sz w:val="20"/>
                <w:szCs w:val="20"/>
                <w:lang w:eastAsia="es-MX"/>
              </w:rPr>
            </w:pPr>
          </w:p>
        </w:tc>
        <w:tc>
          <w:tcPr>
            <w:tcW w:w="1295" w:type="dxa"/>
          </w:tcPr>
          <w:p w14:paraId="48AFF0F2" w14:textId="77777777" w:rsidR="00694E3B" w:rsidRPr="00D231C2" w:rsidRDefault="00694E3B" w:rsidP="000C0D70">
            <w:pPr>
              <w:rPr>
                <w:b/>
                <w:bCs/>
                <w:sz w:val="20"/>
                <w:szCs w:val="20"/>
                <w:lang w:eastAsia="es-MX"/>
              </w:rPr>
            </w:pPr>
          </w:p>
        </w:tc>
        <w:tc>
          <w:tcPr>
            <w:tcW w:w="1226" w:type="dxa"/>
          </w:tcPr>
          <w:p w14:paraId="20BB4956" w14:textId="77777777" w:rsidR="00694E3B" w:rsidRPr="00D231C2" w:rsidRDefault="00694E3B" w:rsidP="000C0D70">
            <w:pPr>
              <w:rPr>
                <w:b/>
                <w:bCs/>
                <w:sz w:val="20"/>
                <w:szCs w:val="20"/>
                <w:lang w:eastAsia="es-MX"/>
              </w:rPr>
            </w:pPr>
          </w:p>
        </w:tc>
        <w:tc>
          <w:tcPr>
            <w:tcW w:w="1295" w:type="dxa"/>
          </w:tcPr>
          <w:p w14:paraId="4BF91E6A" w14:textId="77777777" w:rsidR="00694E3B" w:rsidRPr="00D231C2" w:rsidRDefault="00694E3B" w:rsidP="000C0D70">
            <w:pPr>
              <w:rPr>
                <w:b/>
                <w:bCs/>
                <w:sz w:val="20"/>
                <w:szCs w:val="20"/>
                <w:lang w:eastAsia="es-MX"/>
              </w:rPr>
            </w:pPr>
          </w:p>
        </w:tc>
        <w:tc>
          <w:tcPr>
            <w:tcW w:w="1156" w:type="dxa"/>
          </w:tcPr>
          <w:p w14:paraId="2F10AEDC" w14:textId="77777777" w:rsidR="00694E3B" w:rsidRPr="00D231C2" w:rsidRDefault="00694E3B" w:rsidP="000C0D70">
            <w:pPr>
              <w:rPr>
                <w:b/>
                <w:bCs/>
                <w:sz w:val="20"/>
                <w:szCs w:val="20"/>
                <w:lang w:eastAsia="es-MX"/>
              </w:rPr>
            </w:pPr>
          </w:p>
        </w:tc>
      </w:tr>
      <w:tr w:rsidR="00D231C2" w:rsidRPr="00D231C2" w14:paraId="2D06DEA3" w14:textId="77777777" w:rsidTr="41F07900">
        <w:tc>
          <w:tcPr>
            <w:tcW w:w="3165" w:type="dxa"/>
            <w:tcBorders>
              <w:top w:val="nil"/>
              <w:left w:val="nil"/>
              <w:bottom w:val="nil"/>
            </w:tcBorders>
            <w:vAlign w:val="center"/>
          </w:tcPr>
          <w:p w14:paraId="03ADAFC2" w14:textId="4498367D" w:rsidR="00694E3B" w:rsidRPr="00D231C2" w:rsidRDefault="2A77B7B3" w:rsidP="41F07900">
            <w:pPr>
              <w:jc w:val="left"/>
              <w:rPr>
                <w:sz w:val="20"/>
                <w:szCs w:val="20"/>
                <w:lang w:eastAsia="es-MX"/>
              </w:rPr>
            </w:pPr>
            <w:r w:rsidRPr="00D231C2">
              <w:rPr>
                <w:sz w:val="20"/>
                <w:szCs w:val="20"/>
                <w:lang w:eastAsia="es-MX"/>
              </w:rPr>
              <w:t>P</w:t>
            </w:r>
            <w:r w:rsidR="0262E866" w:rsidRPr="00D231C2">
              <w:rPr>
                <w:sz w:val="20"/>
                <w:szCs w:val="20"/>
                <w:lang w:eastAsia="es-MX"/>
              </w:rPr>
              <w:t xml:space="preserve">referimos arrendar </w:t>
            </w:r>
            <w:r w:rsidR="0A583F55" w:rsidRPr="00D231C2">
              <w:rPr>
                <w:sz w:val="20"/>
                <w:szCs w:val="20"/>
                <w:lang w:eastAsia="es-MX"/>
              </w:rPr>
              <w:t>que</w:t>
            </w:r>
            <w:r w:rsidR="0262E866" w:rsidRPr="00D231C2">
              <w:rPr>
                <w:sz w:val="20"/>
                <w:szCs w:val="20"/>
                <w:lang w:eastAsia="es-MX"/>
              </w:rPr>
              <w:t xml:space="preserve"> comprar suelo y construir directamente</w:t>
            </w:r>
            <w:r w:rsidR="6315C3AD" w:rsidRPr="00D231C2">
              <w:rPr>
                <w:sz w:val="20"/>
                <w:szCs w:val="20"/>
                <w:lang w:eastAsia="es-MX"/>
              </w:rPr>
              <w:t>.</w:t>
            </w:r>
          </w:p>
          <w:p w14:paraId="5F15CD7E" w14:textId="29F089E4" w:rsidR="00030766" w:rsidRPr="00D231C2" w:rsidRDefault="00030766" w:rsidP="41F07900">
            <w:pPr>
              <w:jc w:val="left"/>
              <w:rPr>
                <w:b/>
                <w:bCs/>
                <w:sz w:val="20"/>
                <w:szCs w:val="20"/>
                <w:lang w:eastAsia="es-MX"/>
              </w:rPr>
            </w:pPr>
          </w:p>
        </w:tc>
        <w:tc>
          <w:tcPr>
            <w:tcW w:w="1269" w:type="dxa"/>
          </w:tcPr>
          <w:p w14:paraId="62794133" w14:textId="77777777" w:rsidR="00694E3B" w:rsidRPr="00D231C2" w:rsidRDefault="00694E3B" w:rsidP="000C0D70">
            <w:pPr>
              <w:rPr>
                <w:b/>
                <w:bCs/>
                <w:sz w:val="20"/>
                <w:szCs w:val="20"/>
                <w:lang w:eastAsia="es-MX"/>
              </w:rPr>
            </w:pPr>
          </w:p>
        </w:tc>
        <w:tc>
          <w:tcPr>
            <w:tcW w:w="1295" w:type="dxa"/>
          </w:tcPr>
          <w:p w14:paraId="60C726FB" w14:textId="77777777" w:rsidR="00694E3B" w:rsidRPr="00D231C2" w:rsidRDefault="00694E3B" w:rsidP="000C0D70">
            <w:pPr>
              <w:rPr>
                <w:b/>
                <w:bCs/>
                <w:sz w:val="20"/>
                <w:szCs w:val="20"/>
                <w:lang w:eastAsia="es-MX"/>
              </w:rPr>
            </w:pPr>
          </w:p>
        </w:tc>
        <w:tc>
          <w:tcPr>
            <w:tcW w:w="1226" w:type="dxa"/>
          </w:tcPr>
          <w:p w14:paraId="532F42C6" w14:textId="77777777" w:rsidR="00694E3B" w:rsidRPr="00D231C2" w:rsidRDefault="00694E3B" w:rsidP="000C0D70">
            <w:pPr>
              <w:rPr>
                <w:b/>
                <w:bCs/>
                <w:sz w:val="20"/>
                <w:szCs w:val="20"/>
                <w:lang w:eastAsia="es-MX"/>
              </w:rPr>
            </w:pPr>
          </w:p>
        </w:tc>
        <w:tc>
          <w:tcPr>
            <w:tcW w:w="1295" w:type="dxa"/>
          </w:tcPr>
          <w:p w14:paraId="57218CBB" w14:textId="77777777" w:rsidR="00694E3B" w:rsidRPr="00D231C2" w:rsidRDefault="00694E3B" w:rsidP="000C0D70">
            <w:pPr>
              <w:rPr>
                <w:b/>
                <w:bCs/>
                <w:sz w:val="20"/>
                <w:szCs w:val="20"/>
                <w:lang w:eastAsia="es-MX"/>
              </w:rPr>
            </w:pPr>
          </w:p>
        </w:tc>
        <w:tc>
          <w:tcPr>
            <w:tcW w:w="1156" w:type="dxa"/>
          </w:tcPr>
          <w:p w14:paraId="3D20C3DE" w14:textId="77777777" w:rsidR="00694E3B" w:rsidRPr="00D231C2" w:rsidRDefault="00694E3B" w:rsidP="000C0D70">
            <w:pPr>
              <w:rPr>
                <w:b/>
                <w:bCs/>
                <w:sz w:val="20"/>
                <w:szCs w:val="20"/>
                <w:lang w:eastAsia="es-MX"/>
              </w:rPr>
            </w:pPr>
          </w:p>
        </w:tc>
      </w:tr>
      <w:tr w:rsidR="00D231C2" w:rsidRPr="00D231C2" w14:paraId="0719BE10" w14:textId="77777777" w:rsidTr="41F07900">
        <w:tc>
          <w:tcPr>
            <w:tcW w:w="3165" w:type="dxa"/>
            <w:tcBorders>
              <w:top w:val="nil"/>
              <w:left w:val="nil"/>
              <w:bottom w:val="nil"/>
            </w:tcBorders>
            <w:vAlign w:val="center"/>
          </w:tcPr>
          <w:p w14:paraId="76CFD29F" w14:textId="5D23F569" w:rsidR="281DE457" w:rsidRPr="00D231C2" w:rsidRDefault="281DE457" w:rsidP="41F07900">
            <w:pPr>
              <w:jc w:val="left"/>
              <w:rPr>
                <w:sz w:val="20"/>
                <w:szCs w:val="20"/>
                <w:lang w:eastAsia="es-MX"/>
              </w:rPr>
            </w:pPr>
            <w:r w:rsidRPr="00D231C2">
              <w:rPr>
                <w:sz w:val="20"/>
                <w:szCs w:val="20"/>
                <w:lang w:eastAsia="es-MX"/>
              </w:rPr>
              <w:t>Me interesa evaluar incentivos y acompañamiento para localizar mi operación en el entorno del aeropuerto.</w:t>
            </w:r>
          </w:p>
          <w:p w14:paraId="7B97D586" w14:textId="3E1BAA68" w:rsidR="00030766" w:rsidRPr="00D231C2" w:rsidRDefault="00030766" w:rsidP="41F07900">
            <w:pPr>
              <w:jc w:val="left"/>
              <w:rPr>
                <w:b/>
                <w:bCs/>
                <w:sz w:val="20"/>
                <w:szCs w:val="20"/>
                <w:lang w:eastAsia="es-MX"/>
              </w:rPr>
            </w:pPr>
          </w:p>
        </w:tc>
        <w:tc>
          <w:tcPr>
            <w:tcW w:w="1269" w:type="dxa"/>
          </w:tcPr>
          <w:p w14:paraId="0AE76C5F" w14:textId="77777777" w:rsidR="00694E3B" w:rsidRPr="00D231C2" w:rsidRDefault="00694E3B" w:rsidP="000C0D70">
            <w:pPr>
              <w:rPr>
                <w:b/>
                <w:bCs/>
                <w:sz w:val="20"/>
                <w:szCs w:val="20"/>
                <w:lang w:eastAsia="es-MX"/>
              </w:rPr>
            </w:pPr>
          </w:p>
        </w:tc>
        <w:tc>
          <w:tcPr>
            <w:tcW w:w="1295" w:type="dxa"/>
          </w:tcPr>
          <w:p w14:paraId="6B352132" w14:textId="77777777" w:rsidR="00694E3B" w:rsidRPr="00D231C2" w:rsidRDefault="00694E3B" w:rsidP="000C0D70">
            <w:pPr>
              <w:rPr>
                <w:b/>
                <w:bCs/>
                <w:sz w:val="20"/>
                <w:szCs w:val="20"/>
                <w:lang w:eastAsia="es-MX"/>
              </w:rPr>
            </w:pPr>
          </w:p>
        </w:tc>
        <w:tc>
          <w:tcPr>
            <w:tcW w:w="1226" w:type="dxa"/>
          </w:tcPr>
          <w:p w14:paraId="70476D34" w14:textId="77777777" w:rsidR="00694E3B" w:rsidRPr="00D231C2" w:rsidRDefault="00694E3B" w:rsidP="000C0D70">
            <w:pPr>
              <w:rPr>
                <w:b/>
                <w:bCs/>
                <w:sz w:val="20"/>
                <w:szCs w:val="20"/>
                <w:lang w:eastAsia="es-MX"/>
              </w:rPr>
            </w:pPr>
          </w:p>
        </w:tc>
        <w:tc>
          <w:tcPr>
            <w:tcW w:w="1295" w:type="dxa"/>
          </w:tcPr>
          <w:p w14:paraId="7F354F42" w14:textId="77777777" w:rsidR="00694E3B" w:rsidRPr="00D231C2" w:rsidRDefault="00694E3B" w:rsidP="000C0D70">
            <w:pPr>
              <w:rPr>
                <w:b/>
                <w:bCs/>
                <w:sz w:val="20"/>
                <w:szCs w:val="20"/>
                <w:lang w:eastAsia="es-MX"/>
              </w:rPr>
            </w:pPr>
          </w:p>
        </w:tc>
        <w:tc>
          <w:tcPr>
            <w:tcW w:w="1156" w:type="dxa"/>
          </w:tcPr>
          <w:p w14:paraId="3B2EA26B" w14:textId="77777777" w:rsidR="00694E3B" w:rsidRPr="00D231C2" w:rsidRDefault="00694E3B" w:rsidP="000C0D70">
            <w:pPr>
              <w:rPr>
                <w:b/>
                <w:bCs/>
                <w:sz w:val="20"/>
                <w:szCs w:val="20"/>
                <w:lang w:eastAsia="es-MX"/>
              </w:rPr>
            </w:pPr>
          </w:p>
        </w:tc>
      </w:tr>
      <w:tr w:rsidR="00D231C2" w:rsidRPr="00D231C2" w14:paraId="19C84706" w14:textId="77777777" w:rsidTr="41F07900">
        <w:tc>
          <w:tcPr>
            <w:tcW w:w="3165" w:type="dxa"/>
            <w:tcBorders>
              <w:top w:val="nil"/>
              <w:left w:val="nil"/>
              <w:bottom w:val="nil"/>
            </w:tcBorders>
            <w:vAlign w:val="center"/>
          </w:tcPr>
          <w:p w14:paraId="0CBFD45D" w14:textId="7AED05B3" w:rsidR="00694E3B" w:rsidRPr="00D231C2" w:rsidRDefault="0262E866" w:rsidP="41F07900">
            <w:pPr>
              <w:jc w:val="left"/>
              <w:rPr>
                <w:sz w:val="20"/>
                <w:szCs w:val="20"/>
                <w:lang w:eastAsia="es-MX"/>
              </w:rPr>
            </w:pPr>
            <w:r w:rsidRPr="00D231C2">
              <w:rPr>
                <w:sz w:val="20"/>
                <w:szCs w:val="20"/>
                <w:lang w:eastAsia="es-MX"/>
              </w:rPr>
              <w:t>Veríamos con confianza esquemas asociativos donde un tercero aporta el lote y la empresa participa recibiendo espacios o participación en el proyecto</w:t>
            </w:r>
            <w:r w:rsidR="32CA3243" w:rsidRPr="00D231C2">
              <w:rPr>
                <w:sz w:val="20"/>
                <w:szCs w:val="20"/>
                <w:lang w:eastAsia="es-MX"/>
              </w:rPr>
              <w:t>.</w:t>
            </w:r>
          </w:p>
          <w:p w14:paraId="019D2177" w14:textId="2179B95B" w:rsidR="00030766" w:rsidRPr="00D231C2" w:rsidRDefault="00030766" w:rsidP="41F07900">
            <w:pPr>
              <w:jc w:val="left"/>
              <w:rPr>
                <w:b/>
                <w:bCs/>
                <w:sz w:val="20"/>
                <w:szCs w:val="20"/>
                <w:lang w:eastAsia="es-MX"/>
              </w:rPr>
            </w:pPr>
          </w:p>
        </w:tc>
        <w:tc>
          <w:tcPr>
            <w:tcW w:w="1269" w:type="dxa"/>
          </w:tcPr>
          <w:p w14:paraId="041987CF" w14:textId="77777777" w:rsidR="00694E3B" w:rsidRPr="00D231C2" w:rsidRDefault="00694E3B" w:rsidP="000C0D70">
            <w:pPr>
              <w:rPr>
                <w:b/>
                <w:bCs/>
                <w:sz w:val="20"/>
                <w:szCs w:val="20"/>
                <w:lang w:eastAsia="es-MX"/>
              </w:rPr>
            </w:pPr>
          </w:p>
        </w:tc>
        <w:tc>
          <w:tcPr>
            <w:tcW w:w="1295" w:type="dxa"/>
          </w:tcPr>
          <w:p w14:paraId="627BBECE" w14:textId="77777777" w:rsidR="00694E3B" w:rsidRPr="00D231C2" w:rsidRDefault="00694E3B" w:rsidP="000C0D70">
            <w:pPr>
              <w:rPr>
                <w:b/>
                <w:bCs/>
                <w:sz w:val="20"/>
                <w:szCs w:val="20"/>
                <w:lang w:eastAsia="es-MX"/>
              </w:rPr>
            </w:pPr>
          </w:p>
        </w:tc>
        <w:tc>
          <w:tcPr>
            <w:tcW w:w="1226" w:type="dxa"/>
          </w:tcPr>
          <w:p w14:paraId="4053C96D" w14:textId="77777777" w:rsidR="00694E3B" w:rsidRPr="00D231C2" w:rsidRDefault="00694E3B" w:rsidP="000C0D70">
            <w:pPr>
              <w:rPr>
                <w:b/>
                <w:bCs/>
                <w:sz w:val="20"/>
                <w:szCs w:val="20"/>
                <w:lang w:eastAsia="es-MX"/>
              </w:rPr>
            </w:pPr>
          </w:p>
        </w:tc>
        <w:tc>
          <w:tcPr>
            <w:tcW w:w="1295" w:type="dxa"/>
          </w:tcPr>
          <w:p w14:paraId="696341FF" w14:textId="77777777" w:rsidR="00694E3B" w:rsidRPr="00D231C2" w:rsidRDefault="00694E3B" w:rsidP="000C0D70">
            <w:pPr>
              <w:rPr>
                <w:b/>
                <w:bCs/>
                <w:sz w:val="20"/>
                <w:szCs w:val="20"/>
                <w:lang w:eastAsia="es-MX"/>
              </w:rPr>
            </w:pPr>
          </w:p>
        </w:tc>
        <w:tc>
          <w:tcPr>
            <w:tcW w:w="1156" w:type="dxa"/>
          </w:tcPr>
          <w:p w14:paraId="1FE7C6F4" w14:textId="77777777" w:rsidR="00694E3B" w:rsidRPr="00D231C2" w:rsidRDefault="00694E3B" w:rsidP="000C0D70">
            <w:pPr>
              <w:rPr>
                <w:b/>
                <w:bCs/>
                <w:sz w:val="20"/>
                <w:szCs w:val="20"/>
                <w:lang w:eastAsia="es-MX"/>
              </w:rPr>
            </w:pPr>
          </w:p>
        </w:tc>
      </w:tr>
      <w:tr w:rsidR="00D231C2" w:rsidRPr="00D231C2" w14:paraId="335A4CE5" w14:textId="77777777" w:rsidTr="41F07900">
        <w:tc>
          <w:tcPr>
            <w:tcW w:w="3165" w:type="dxa"/>
            <w:tcBorders>
              <w:top w:val="nil"/>
              <w:left w:val="nil"/>
              <w:bottom w:val="nil"/>
            </w:tcBorders>
            <w:vAlign w:val="center"/>
          </w:tcPr>
          <w:p w14:paraId="5417B134" w14:textId="3A6A43D3" w:rsidR="009D51B5" w:rsidRPr="00D231C2" w:rsidRDefault="0262E866" w:rsidP="41F07900">
            <w:pPr>
              <w:jc w:val="left"/>
              <w:rPr>
                <w:sz w:val="20"/>
                <w:szCs w:val="20"/>
                <w:lang w:eastAsia="es-MX"/>
              </w:rPr>
            </w:pPr>
            <w:r w:rsidRPr="00D231C2">
              <w:rPr>
                <w:sz w:val="20"/>
                <w:szCs w:val="20"/>
                <w:lang w:eastAsia="es-MX"/>
              </w:rPr>
              <w:t>Nos interesan contratos de arriendo de largo plazo en parques empresariales o desarrollos logísticos cercanos al aeropuerto</w:t>
            </w:r>
            <w:r w:rsidR="001F7BF1" w:rsidRPr="00D231C2">
              <w:rPr>
                <w:sz w:val="20"/>
                <w:szCs w:val="20"/>
                <w:lang w:eastAsia="es-MX"/>
              </w:rPr>
              <w:t>.</w:t>
            </w:r>
          </w:p>
          <w:p w14:paraId="514DFD7D" w14:textId="32074BEF" w:rsidR="001F7BF1" w:rsidRPr="00D231C2" w:rsidRDefault="001F7BF1" w:rsidP="41F07900">
            <w:pPr>
              <w:jc w:val="left"/>
              <w:rPr>
                <w:sz w:val="20"/>
                <w:szCs w:val="20"/>
                <w:lang w:eastAsia="es-MX"/>
              </w:rPr>
            </w:pPr>
          </w:p>
        </w:tc>
        <w:tc>
          <w:tcPr>
            <w:tcW w:w="1269" w:type="dxa"/>
          </w:tcPr>
          <w:p w14:paraId="38029028" w14:textId="77777777" w:rsidR="009D51B5" w:rsidRPr="00D231C2" w:rsidRDefault="009D51B5" w:rsidP="000C0D70">
            <w:pPr>
              <w:rPr>
                <w:b/>
                <w:bCs/>
                <w:sz w:val="20"/>
                <w:szCs w:val="20"/>
                <w:lang w:eastAsia="es-MX"/>
              </w:rPr>
            </w:pPr>
          </w:p>
        </w:tc>
        <w:tc>
          <w:tcPr>
            <w:tcW w:w="1295" w:type="dxa"/>
          </w:tcPr>
          <w:p w14:paraId="55613003" w14:textId="77777777" w:rsidR="009D51B5" w:rsidRPr="00D231C2" w:rsidRDefault="009D51B5" w:rsidP="000C0D70">
            <w:pPr>
              <w:rPr>
                <w:b/>
                <w:bCs/>
                <w:sz w:val="20"/>
                <w:szCs w:val="20"/>
                <w:lang w:eastAsia="es-MX"/>
              </w:rPr>
            </w:pPr>
          </w:p>
        </w:tc>
        <w:tc>
          <w:tcPr>
            <w:tcW w:w="1226" w:type="dxa"/>
          </w:tcPr>
          <w:p w14:paraId="0C7BC8FF" w14:textId="77777777" w:rsidR="009D51B5" w:rsidRPr="00D231C2" w:rsidRDefault="009D51B5" w:rsidP="000C0D70">
            <w:pPr>
              <w:rPr>
                <w:b/>
                <w:bCs/>
                <w:sz w:val="20"/>
                <w:szCs w:val="20"/>
                <w:lang w:eastAsia="es-MX"/>
              </w:rPr>
            </w:pPr>
          </w:p>
        </w:tc>
        <w:tc>
          <w:tcPr>
            <w:tcW w:w="1295" w:type="dxa"/>
          </w:tcPr>
          <w:p w14:paraId="03DA9351" w14:textId="77777777" w:rsidR="009D51B5" w:rsidRPr="00D231C2" w:rsidRDefault="009D51B5" w:rsidP="000C0D70">
            <w:pPr>
              <w:rPr>
                <w:b/>
                <w:bCs/>
                <w:sz w:val="20"/>
                <w:szCs w:val="20"/>
                <w:lang w:eastAsia="es-MX"/>
              </w:rPr>
            </w:pPr>
          </w:p>
        </w:tc>
        <w:tc>
          <w:tcPr>
            <w:tcW w:w="1156" w:type="dxa"/>
          </w:tcPr>
          <w:p w14:paraId="73523223" w14:textId="77777777" w:rsidR="009D51B5" w:rsidRPr="00D231C2" w:rsidRDefault="009D51B5" w:rsidP="000C0D70">
            <w:pPr>
              <w:rPr>
                <w:b/>
                <w:bCs/>
                <w:sz w:val="20"/>
                <w:szCs w:val="20"/>
                <w:lang w:eastAsia="es-MX"/>
              </w:rPr>
            </w:pPr>
          </w:p>
        </w:tc>
      </w:tr>
      <w:tr w:rsidR="00D231C2" w:rsidRPr="00D231C2" w14:paraId="06954516" w14:textId="77777777" w:rsidTr="41F07900">
        <w:tc>
          <w:tcPr>
            <w:tcW w:w="3165" w:type="dxa"/>
            <w:tcBorders>
              <w:top w:val="nil"/>
              <w:left w:val="nil"/>
              <w:bottom w:val="nil"/>
            </w:tcBorders>
            <w:vAlign w:val="center"/>
          </w:tcPr>
          <w:p w14:paraId="00096C47" w14:textId="208D228B" w:rsidR="001F7BF1" w:rsidRPr="00D231C2" w:rsidRDefault="001F7BF1" w:rsidP="41F07900">
            <w:pPr>
              <w:jc w:val="left"/>
              <w:rPr>
                <w:sz w:val="20"/>
                <w:szCs w:val="20"/>
                <w:lang w:eastAsia="es-MX"/>
              </w:rPr>
            </w:pPr>
            <w:r w:rsidRPr="00D231C2">
              <w:rPr>
                <w:sz w:val="20"/>
                <w:szCs w:val="20"/>
                <w:lang w:eastAsia="es-MX"/>
              </w:rPr>
              <w:t xml:space="preserve">La posibilidad de integrar, de forma fluida, nuestra operación internacional (por ejemplo, desde Miami u otros hubs) con un centro logístico en </w:t>
            </w:r>
            <w:r w:rsidR="7D1555DD" w:rsidRPr="00D231C2">
              <w:rPr>
                <w:sz w:val="20"/>
                <w:szCs w:val="20"/>
                <w:lang w:eastAsia="es-MX"/>
              </w:rPr>
              <w:t xml:space="preserve">el </w:t>
            </w:r>
            <w:r w:rsidR="7D1555DD" w:rsidRPr="00D231C2">
              <w:rPr>
                <w:sz w:val="20"/>
                <w:szCs w:val="20"/>
                <w:lang w:eastAsia="es-MX"/>
              </w:rPr>
              <w:lastRenderedPageBreak/>
              <w:t>entorno del aeropuerto</w:t>
            </w:r>
            <w:r w:rsidRPr="00D231C2">
              <w:rPr>
                <w:sz w:val="20"/>
                <w:szCs w:val="20"/>
                <w:lang w:eastAsia="es-MX"/>
              </w:rPr>
              <w:t xml:space="preserve"> sería un factor decisivo en una expansión futura.</w:t>
            </w:r>
          </w:p>
          <w:p w14:paraId="5D38424F" w14:textId="2BF60A02" w:rsidR="001F7BF1" w:rsidRPr="00D231C2" w:rsidRDefault="001F7BF1" w:rsidP="41F07900">
            <w:pPr>
              <w:jc w:val="left"/>
              <w:rPr>
                <w:sz w:val="20"/>
                <w:szCs w:val="20"/>
                <w:lang w:eastAsia="es-MX"/>
              </w:rPr>
            </w:pPr>
          </w:p>
        </w:tc>
        <w:tc>
          <w:tcPr>
            <w:tcW w:w="1269" w:type="dxa"/>
          </w:tcPr>
          <w:p w14:paraId="5254C583" w14:textId="77777777" w:rsidR="001F7BF1" w:rsidRPr="00D231C2" w:rsidRDefault="001F7BF1" w:rsidP="000C0D70">
            <w:pPr>
              <w:rPr>
                <w:b/>
                <w:bCs/>
                <w:sz w:val="20"/>
                <w:szCs w:val="20"/>
                <w:lang w:eastAsia="es-MX"/>
              </w:rPr>
            </w:pPr>
          </w:p>
        </w:tc>
        <w:tc>
          <w:tcPr>
            <w:tcW w:w="1295" w:type="dxa"/>
          </w:tcPr>
          <w:p w14:paraId="192A1340" w14:textId="77777777" w:rsidR="001F7BF1" w:rsidRPr="00D231C2" w:rsidRDefault="001F7BF1" w:rsidP="000C0D70">
            <w:pPr>
              <w:rPr>
                <w:b/>
                <w:bCs/>
                <w:sz w:val="20"/>
                <w:szCs w:val="20"/>
                <w:lang w:eastAsia="es-MX"/>
              </w:rPr>
            </w:pPr>
          </w:p>
        </w:tc>
        <w:tc>
          <w:tcPr>
            <w:tcW w:w="1226" w:type="dxa"/>
          </w:tcPr>
          <w:p w14:paraId="7E313DDC" w14:textId="77777777" w:rsidR="001F7BF1" w:rsidRPr="00D231C2" w:rsidRDefault="001F7BF1" w:rsidP="000C0D70">
            <w:pPr>
              <w:rPr>
                <w:b/>
                <w:bCs/>
                <w:sz w:val="20"/>
                <w:szCs w:val="20"/>
                <w:lang w:eastAsia="es-MX"/>
              </w:rPr>
            </w:pPr>
          </w:p>
        </w:tc>
        <w:tc>
          <w:tcPr>
            <w:tcW w:w="1295" w:type="dxa"/>
          </w:tcPr>
          <w:p w14:paraId="421F294B" w14:textId="77777777" w:rsidR="001F7BF1" w:rsidRPr="00D231C2" w:rsidRDefault="001F7BF1" w:rsidP="000C0D70">
            <w:pPr>
              <w:rPr>
                <w:b/>
                <w:bCs/>
                <w:sz w:val="20"/>
                <w:szCs w:val="20"/>
                <w:lang w:eastAsia="es-MX"/>
              </w:rPr>
            </w:pPr>
          </w:p>
        </w:tc>
        <w:tc>
          <w:tcPr>
            <w:tcW w:w="1156" w:type="dxa"/>
          </w:tcPr>
          <w:p w14:paraId="407FEC33" w14:textId="77777777" w:rsidR="001F7BF1" w:rsidRPr="00D231C2" w:rsidRDefault="001F7BF1" w:rsidP="000C0D70">
            <w:pPr>
              <w:rPr>
                <w:b/>
                <w:bCs/>
                <w:sz w:val="20"/>
                <w:szCs w:val="20"/>
                <w:lang w:eastAsia="es-MX"/>
              </w:rPr>
            </w:pPr>
          </w:p>
        </w:tc>
      </w:tr>
      <w:tr w:rsidR="00D231C2" w:rsidRPr="00D231C2" w14:paraId="3D8DA0DA" w14:textId="77777777" w:rsidTr="41F07900">
        <w:tc>
          <w:tcPr>
            <w:tcW w:w="3165" w:type="dxa"/>
            <w:tcBorders>
              <w:top w:val="nil"/>
              <w:left w:val="nil"/>
              <w:bottom w:val="nil"/>
            </w:tcBorders>
            <w:vAlign w:val="center"/>
          </w:tcPr>
          <w:p w14:paraId="6F780CBF" w14:textId="6172F23B" w:rsidR="001F7BF1" w:rsidRPr="00D231C2" w:rsidRDefault="001F7BF1" w:rsidP="41F07900">
            <w:pPr>
              <w:jc w:val="left"/>
              <w:rPr>
                <w:sz w:val="20"/>
                <w:szCs w:val="20"/>
                <w:lang w:eastAsia="es-MX"/>
              </w:rPr>
            </w:pPr>
            <w:r w:rsidRPr="00D231C2">
              <w:rPr>
                <w:sz w:val="20"/>
                <w:szCs w:val="20"/>
                <w:lang w:eastAsia="es-MX"/>
              </w:rPr>
              <w:t xml:space="preserve">La disponibilidad de infraestructura adecuada para operaciones de última milla (rutas urbanas, horarios, accesos, compatibilidad con vehículos de reparto, etc.) es determinante para ver atractiva </w:t>
            </w:r>
            <w:r w:rsidR="234B03E2" w:rsidRPr="00D231C2">
              <w:rPr>
                <w:sz w:val="20"/>
                <w:szCs w:val="20"/>
                <w:lang w:eastAsia="es-MX"/>
              </w:rPr>
              <w:t>la localización en el entorno.</w:t>
            </w:r>
          </w:p>
        </w:tc>
        <w:tc>
          <w:tcPr>
            <w:tcW w:w="1269" w:type="dxa"/>
          </w:tcPr>
          <w:p w14:paraId="6B8DDBF8" w14:textId="77777777" w:rsidR="001F7BF1" w:rsidRPr="00D231C2" w:rsidRDefault="001F7BF1" w:rsidP="000C0D70">
            <w:pPr>
              <w:rPr>
                <w:b/>
                <w:bCs/>
                <w:sz w:val="20"/>
                <w:szCs w:val="20"/>
                <w:lang w:eastAsia="es-MX"/>
              </w:rPr>
            </w:pPr>
          </w:p>
        </w:tc>
        <w:tc>
          <w:tcPr>
            <w:tcW w:w="1295" w:type="dxa"/>
          </w:tcPr>
          <w:p w14:paraId="3C3C982E" w14:textId="77777777" w:rsidR="001F7BF1" w:rsidRPr="00D231C2" w:rsidRDefault="001F7BF1" w:rsidP="000C0D70">
            <w:pPr>
              <w:rPr>
                <w:b/>
                <w:bCs/>
                <w:sz w:val="20"/>
                <w:szCs w:val="20"/>
                <w:lang w:eastAsia="es-MX"/>
              </w:rPr>
            </w:pPr>
          </w:p>
        </w:tc>
        <w:tc>
          <w:tcPr>
            <w:tcW w:w="1226" w:type="dxa"/>
          </w:tcPr>
          <w:p w14:paraId="7BA6E384" w14:textId="77777777" w:rsidR="001F7BF1" w:rsidRPr="00D231C2" w:rsidRDefault="001F7BF1" w:rsidP="000C0D70">
            <w:pPr>
              <w:rPr>
                <w:b/>
                <w:bCs/>
                <w:sz w:val="20"/>
                <w:szCs w:val="20"/>
                <w:lang w:eastAsia="es-MX"/>
              </w:rPr>
            </w:pPr>
          </w:p>
        </w:tc>
        <w:tc>
          <w:tcPr>
            <w:tcW w:w="1295" w:type="dxa"/>
          </w:tcPr>
          <w:p w14:paraId="4C7331BE" w14:textId="77777777" w:rsidR="001F7BF1" w:rsidRPr="00D231C2" w:rsidRDefault="001F7BF1" w:rsidP="000C0D70">
            <w:pPr>
              <w:rPr>
                <w:b/>
                <w:bCs/>
                <w:sz w:val="20"/>
                <w:szCs w:val="20"/>
                <w:lang w:eastAsia="es-MX"/>
              </w:rPr>
            </w:pPr>
          </w:p>
        </w:tc>
        <w:tc>
          <w:tcPr>
            <w:tcW w:w="1156" w:type="dxa"/>
          </w:tcPr>
          <w:p w14:paraId="7A482A59" w14:textId="77777777" w:rsidR="001F7BF1" w:rsidRPr="00D231C2" w:rsidRDefault="001F7BF1" w:rsidP="000C0D70">
            <w:pPr>
              <w:rPr>
                <w:b/>
                <w:bCs/>
                <w:sz w:val="20"/>
                <w:szCs w:val="20"/>
                <w:lang w:eastAsia="es-MX"/>
              </w:rPr>
            </w:pPr>
          </w:p>
        </w:tc>
      </w:tr>
    </w:tbl>
    <w:p w14:paraId="321D3E0E" w14:textId="77777777" w:rsidR="00D4416F" w:rsidRPr="00D231C2" w:rsidRDefault="00D4416F" w:rsidP="000C0D70">
      <w:pPr>
        <w:rPr>
          <w:b/>
          <w:bCs/>
          <w:lang w:eastAsia="es-MX"/>
        </w:rPr>
      </w:pPr>
    </w:p>
    <w:p w14:paraId="4505584E" w14:textId="77777777" w:rsidR="00360FD8" w:rsidRPr="00D231C2" w:rsidRDefault="00360FD8" w:rsidP="000C0D70">
      <w:pPr>
        <w:rPr>
          <w:b/>
          <w:bCs/>
          <w:lang w:eastAsia="es-MX"/>
        </w:rPr>
      </w:pPr>
      <w:r w:rsidRPr="00D231C2">
        <w:rPr>
          <w:b/>
          <w:bCs/>
          <w:lang w:eastAsia="es-MX"/>
        </w:rPr>
        <w:t>Operativa de seguimiento:</w:t>
      </w:r>
    </w:p>
    <w:p w14:paraId="7919829F" w14:textId="06A3D3BF" w:rsidR="00360FD8" w:rsidRPr="00D231C2" w:rsidRDefault="00360FD8" w:rsidP="00E55CA7">
      <w:pPr>
        <w:pStyle w:val="Prrafodelista"/>
        <w:numPr>
          <w:ilvl w:val="0"/>
          <w:numId w:val="12"/>
        </w:numPr>
        <w:rPr>
          <w:lang w:eastAsia="es-MX"/>
        </w:rPr>
      </w:pPr>
      <w:r w:rsidRPr="00D231C2">
        <w:rPr>
          <w:lang w:eastAsia="es-MX"/>
        </w:rPr>
        <w:t>Para cada ítem con respuestas muy altas (</w:t>
      </w:r>
      <w:r w:rsidR="014EBE5C" w:rsidRPr="00D231C2">
        <w:rPr>
          <w:lang w:eastAsia="es-MX"/>
        </w:rPr>
        <w:t>3</w:t>
      </w:r>
      <w:r w:rsidRPr="00D231C2">
        <w:rPr>
          <w:lang w:eastAsia="es-MX"/>
        </w:rPr>
        <w:t>):</w:t>
      </w:r>
    </w:p>
    <w:p w14:paraId="62B5093E" w14:textId="77777777" w:rsidR="00360FD8" w:rsidRPr="00D231C2" w:rsidRDefault="00360FD8" w:rsidP="00E55CA7">
      <w:pPr>
        <w:pStyle w:val="Prrafodelista"/>
        <w:numPr>
          <w:ilvl w:val="1"/>
          <w:numId w:val="12"/>
        </w:numPr>
        <w:rPr>
          <w:lang w:eastAsia="es-MX"/>
        </w:rPr>
      </w:pPr>
      <w:r w:rsidRPr="00D231C2">
        <w:rPr>
          <w:lang w:eastAsia="es-MX"/>
        </w:rPr>
        <w:t>“¿Qué hace que esto sea tan determinante para ustedes?”</w:t>
      </w:r>
    </w:p>
    <w:p w14:paraId="5630768C" w14:textId="44691DF3" w:rsidR="00360FD8" w:rsidRPr="00D231C2" w:rsidRDefault="00360FD8" w:rsidP="00E55CA7">
      <w:pPr>
        <w:pStyle w:val="Prrafodelista"/>
        <w:numPr>
          <w:ilvl w:val="0"/>
          <w:numId w:val="12"/>
        </w:numPr>
        <w:rPr>
          <w:lang w:eastAsia="es-MX"/>
        </w:rPr>
      </w:pPr>
      <w:r w:rsidRPr="00D231C2">
        <w:rPr>
          <w:lang w:eastAsia="es-MX"/>
        </w:rPr>
        <w:t>Para ítems con respuestas muy bajas (1):</w:t>
      </w:r>
    </w:p>
    <w:p w14:paraId="1C40CFB3" w14:textId="77777777" w:rsidR="00360FD8" w:rsidRPr="00D231C2" w:rsidRDefault="00360FD8" w:rsidP="00E55CA7">
      <w:pPr>
        <w:pStyle w:val="Prrafodelista"/>
        <w:numPr>
          <w:ilvl w:val="1"/>
          <w:numId w:val="12"/>
        </w:numPr>
        <w:rPr>
          <w:lang w:eastAsia="es-MX"/>
        </w:rPr>
      </w:pPr>
      <w:r w:rsidRPr="00D231C2">
        <w:rPr>
          <w:lang w:eastAsia="es-MX"/>
        </w:rPr>
        <w:t>“¿Qué tendría que cambiar para que esto tenga más peso en sus decisiones?”</w:t>
      </w:r>
    </w:p>
    <w:p w14:paraId="4F8E161A" w14:textId="5EF902B6" w:rsidR="00360FD8" w:rsidRPr="00D231C2" w:rsidRDefault="00360FD8" w:rsidP="000C0D70">
      <w:pPr>
        <w:rPr>
          <w:lang w:eastAsia="es-MX"/>
        </w:rPr>
      </w:pPr>
      <w:r w:rsidRPr="00D231C2">
        <w:rPr>
          <w:lang w:eastAsia="es-MX"/>
        </w:rPr>
        <w:t>Estas preguntas de seguimiento no se registran en escala, pero ayudan a contextualizar y luego alimentar la parte cualitativa.</w:t>
      </w:r>
    </w:p>
    <w:p w14:paraId="6C7E3B2D" w14:textId="6D0E75A5" w:rsidR="4DE4EEF7" w:rsidRPr="00D231C2" w:rsidRDefault="4DE4EEF7" w:rsidP="41F07900">
      <w:pPr>
        <w:rPr>
          <w:lang w:eastAsia="es-MX"/>
        </w:rPr>
      </w:pPr>
      <w:r w:rsidRPr="00D231C2">
        <w:rPr>
          <w:lang w:eastAsia="es-MX"/>
        </w:rPr>
        <w:t>Antes de pasar a bloque 3.3 hacer un balance y conclusiones de las respuestas</w:t>
      </w:r>
    </w:p>
    <w:p w14:paraId="18F2CF92" w14:textId="77777777" w:rsidR="00360FD8" w:rsidRPr="00D231C2" w:rsidRDefault="00360FD8" w:rsidP="000C0D70">
      <w:pPr>
        <w:pStyle w:val="Ttulo3"/>
        <w:rPr>
          <w:rFonts w:eastAsia="Times New Roman"/>
          <w:lang w:eastAsia="es-MX"/>
        </w:rPr>
      </w:pPr>
      <w:bookmarkStart w:id="16" w:name="_Toc215652771"/>
      <w:r w:rsidRPr="00D231C2">
        <w:rPr>
          <w:rFonts w:eastAsia="Times New Roman"/>
          <w:lang w:eastAsia="es-MX"/>
        </w:rPr>
        <w:t>3.3. Bloque de importancia de factores (1–5)</w:t>
      </w:r>
      <w:bookmarkEnd w:id="16"/>
    </w:p>
    <w:p w14:paraId="3611CBA3" w14:textId="77777777" w:rsidR="00360FD8" w:rsidRPr="00D231C2" w:rsidRDefault="00360FD8" w:rsidP="000C0D70">
      <w:pPr>
        <w:rPr>
          <w:lang w:eastAsia="es-MX"/>
        </w:rPr>
      </w:pPr>
      <w:r w:rsidRPr="00D231C2">
        <w:rPr>
          <w:lang w:eastAsia="es-MX"/>
        </w:rPr>
        <w:t xml:space="preserve">A continuación, se pregunta por la </w:t>
      </w:r>
      <w:r w:rsidRPr="00D231C2">
        <w:rPr>
          <w:b/>
          <w:bCs/>
          <w:lang w:eastAsia="es-MX"/>
        </w:rPr>
        <w:t>importancia relativa</w:t>
      </w:r>
      <w:r w:rsidRPr="00D231C2">
        <w:rPr>
          <w:lang w:eastAsia="es-MX"/>
        </w:rPr>
        <w:t xml:space="preserve"> de distintos factores en la toma de decisiones de localización/expansión, nuevamente usando una escala de 1 (nada importante) a 5 (muy importante).</w:t>
      </w:r>
    </w:p>
    <w:p w14:paraId="63BDFD83" w14:textId="60692895" w:rsidR="00360FD8" w:rsidRPr="00D231C2" w:rsidRDefault="00360FD8" w:rsidP="000C0D70">
      <w:pPr>
        <w:rPr>
          <w:b/>
          <w:bCs/>
          <w:lang w:eastAsia="es-MX"/>
        </w:rPr>
      </w:pPr>
      <w:r w:rsidRPr="00D231C2">
        <w:rPr>
          <w:b/>
          <w:bCs/>
          <w:lang w:eastAsia="es-MX"/>
        </w:rPr>
        <w:t>Factores base:</w:t>
      </w:r>
    </w:p>
    <w:tbl>
      <w:tblPr>
        <w:tblStyle w:val="Tablaconcuadrcu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269"/>
        <w:gridCol w:w="1295"/>
        <w:gridCol w:w="1226"/>
        <w:gridCol w:w="1295"/>
        <w:gridCol w:w="1156"/>
      </w:tblGrid>
      <w:tr w:rsidR="00D231C2" w:rsidRPr="00D231C2" w14:paraId="7A65C8A0" w14:textId="77777777" w:rsidTr="41F07900">
        <w:trPr>
          <w:tblHeader/>
        </w:trPr>
        <w:tc>
          <w:tcPr>
            <w:tcW w:w="3165" w:type="dxa"/>
            <w:tcBorders>
              <w:top w:val="nil"/>
              <w:left w:val="nil"/>
              <w:bottom w:val="nil"/>
              <w:right w:val="nil"/>
            </w:tcBorders>
          </w:tcPr>
          <w:p w14:paraId="63EEFAC7" w14:textId="77777777" w:rsidR="009670EE" w:rsidRPr="00D231C2" w:rsidRDefault="009670EE" w:rsidP="002107DD">
            <w:pPr>
              <w:rPr>
                <w:b/>
                <w:bCs/>
                <w:sz w:val="20"/>
                <w:szCs w:val="20"/>
                <w:lang w:eastAsia="es-MX"/>
              </w:rPr>
            </w:pPr>
          </w:p>
        </w:tc>
        <w:tc>
          <w:tcPr>
            <w:tcW w:w="1269" w:type="dxa"/>
            <w:tcBorders>
              <w:top w:val="nil"/>
              <w:left w:val="nil"/>
              <w:right w:val="nil"/>
            </w:tcBorders>
            <w:vAlign w:val="center"/>
          </w:tcPr>
          <w:p w14:paraId="62177DD5" w14:textId="77777777" w:rsidR="009670EE" w:rsidRPr="00D231C2" w:rsidRDefault="009670EE" w:rsidP="002107DD">
            <w:pPr>
              <w:jc w:val="center"/>
              <w:rPr>
                <w:b/>
                <w:bCs/>
                <w:sz w:val="20"/>
                <w:szCs w:val="20"/>
                <w:lang w:eastAsia="es-MX"/>
              </w:rPr>
            </w:pPr>
            <w:r w:rsidRPr="00D231C2">
              <w:rPr>
                <w:b/>
                <w:bCs/>
                <w:sz w:val="20"/>
                <w:szCs w:val="20"/>
                <w:lang w:eastAsia="es-MX"/>
              </w:rPr>
              <w:t>1</w:t>
            </w:r>
          </w:p>
          <w:p w14:paraId="3A43308B" w14:textId="0BCA2D15" w:rsidR="009670EE" w:rsidRPr="00D231C2" w:rsidRDefault="009E1978" w:rsidP="002107DD">
            <w:pPr>
              <w:jc w:val="center"/>
              <w:rPr>
                <w:b/>
                <w:bCs/>
                <w:sz w:val="20"/>
                <w:szCs w:val="20"/>
                <w:lang w:eastAsia="es-MX"/>
              </w:rPr>
            </w:pPr>
            <w:r w:rsidRPr="00D231C2">
              <w:rPr>
                <w:b/>
                <w:bCs/>
                <w:sz w:val="20"/>
                <w:szCs w:val="20"/>
                <w:lang w:eastAsia="es-MX"/>
              </w:rPr>
              <w:t>Nada Importante</w:t>
            </w:r>
          </w:p>
        </w:tc>
        <w:tc>
          <w:tcPr>
            <w:tcW w:w="1295" w:type="dxa"/>
            <w:tcBorders>
              <w:top w:val="nil"/>
              <w:left w:val="nil"/>
              <w:right w:val="nil"/>
            </w:tcBorders>
            <w:vAlign w:val="center"/>
          </w:tcPr>
          <w:p w14:paraId="3EAA0802" w14:textId="77777777" w:rsidR="009670EE" w:rsidRPr="00D231C2" w:rsidRDefault="009670EE" w:rsidP="002107DD">
            <w:pPr>
              <w:jc w:val="center"/>
              <w:rPr>
                <w:b/>
                <w:bCs/>
                <w:sz w:val="20"/>
                <w:szCs w:val="20"/>
                <w:lang w:eastAsia="es-MX"/>
              </w:rPr>
            </w:pPr>
            <w:r w:rsidRPr="00D231C2">
              <w:rPr>
                <w:b/>
                <w:bCs/>
                <w:sz w:val="20"/>
                <w:szCs w:val="20"/>
                <w:lang w:eastAsia="es-MX"/>
              </w:rPr>
              <w:t>2</w:t>
            </w:r>
          </w:p>
          <w:p w14:paraId="1C020175" w14:textId="5DF75EAD" w:rsidR="009670EE" w:rsidRPr="00D231C2" w:rsidRDefault="009E1978" w:rsidP="002107DD">
            <w:pPr>
              <w:jc w:val="center"/>
              <w:rPr>
                <w:b/>
                <w:bCs/>
                <w:sz w:val="20"/>
                <w:szCs w:val="20"/>
                <w:lang w:eastAsia="es-MX"/>
              </w:rPr>
            </w:pPr>
            <w:r w:rsidRPr="00D231C2">
              <w:rPr>
                <w:b/>
                <w:bCs/>
                <w:sz w:val="20"/>
                <w:szCs w:val="20"/>
                <w:lang w:eastAsia="es-MX"/>
              </w:rPr>
              <w:t>Poco Importante</w:t>
            </w:r>
          </w:p>
        </w:tc>
        <w:tc>
          <w:tcPr>
            <w:tcW w:w="1226" w:type="dxa"/>
            <w:tcBorders>
              <w:top w:val="nil"/>
              <w:left w:val="nil"/>
              <w:right w:val="nil"/>
            </w:tcBorders>
            <w:vAlign w:val="center"/>
          </w:tcPr>
          <w:p w14:paraId="13FE98FC" w14:textId="77777777" w:rsidR="009670EE" w:rsidRPr="00D231C2" w:rsidRDefault="009670EE" w:rsidP="002107DD">
            <w:pPr>
              <w:jc w:val="center"/>
              <w:rPr>
                <w:b/>
                <w:bCs/>
                <w:sz w:val="20"/>
                <w:szCs w:val="20"/>
                <w:lang w:eastAsia="es-MX"/>
              </w:rPr>
            </w:pPr>
            <w:r w:rsidRPr="00D231C2">
              <w:rPr>
                <w:b/>
                <w:bCs/>
                <w:sz w:val="20"/>
                <w:szCs w:val="20"/>
                <w:lang w:eastAsia="es-MX"/>
              </w:rPr>
              <w:t>3</w:t>
            </w:r>
          </w:p>
          <w:p w14:paraId="293FA6DB" w14:textId="575AAAAC" w:rsidR="009670EE" w:rsidRPr="00D231C2" w:rsidRDefault="009670EE" w:rsidP="002107DD">
            <w:pPr>
              <w:jc w:val="center"/>
              <w:rPr>
                <w:b/>
                <w:bCs/>
                <w:sz w:val="20"/>
                <w:szCs w:val="20"/>
                <w:lang w:eastAsia="es-MX"/>
              </w:rPr>
            </w:pPr>
          </w:p>
        </w:tc>
        <w:tc>
          <w:tcPr>
            <w:tcW w:w="1295" w:type="dxa"/>
            <w:tcBorders>
              <w:top w:val="nil"/>
              <w:left w:val="nil"/>
              <w:right w:val="nil"/>
            </w:tcBorders>
            <w:vAlign w:val="center"/>
          </w:tcPr>
          <w:p w14:paraId="09F0F8F4" w14:textId="77777777" w:rsidR="009670EE" w:rsidRPr="00D231C2" w:rsidRDefault="009670EE" w:rsidP="002107DD">
            <w:pPr>
              <w:jc w:val="center"/>
              <w:rPr>
                <w:b/>
                <w:bCs/>
                <w:sz w:val="20"/>
                <w:szCs w:val="20"/>
                <w:lang w:eastAsia="es-MX"/>
              </w:rPr>
            </w:pPr>
            <w:r w:rsidRPr="00D231C2">
              <w:rPr>
                <w:b/>
                <w:bCs/>
                <w:sz w:val="20"/>
                <w:szCs w:val="20"/>
                <w:lang w:eastAsia="es-MX"/>
              </w:rPr>
              <w:t>4</w:t>
            </w:r>
          </w:p>
          <w:p w14:paraId="7C8B5080" w14:textId="521DABF5" w:rsidR="009670EE" w:rsidRPr="00D231C2" w:rsidRDefault="009670EE" w:rsidP="002107DD">
            <w:pPr>
              <w:jc w:val="center"/>
              <w:rPr>
                <w:b/>
                <w:bCs/>
                <w:sz w:val="20"/>
                <w:szCs w:val="20"/>
                <w:lang w:eastAsia="es-MX"/>
              </w:rPr>
            </w:pPr>
            <w:r w:rsidRPr="00D231C2">
              <w:rPr>
                <w:b/>
                <w:bCs/>
                <w:sz w:val="20"/>
                <w:szCs w:val="20"/>
                <w:lang w:eastAsia="es-MX"/>
              </w:rPr>
              <w:t xml:space="preserve">Parcialmente </w:t>
            </w:r>
            <w:r w:rsidR="00C84644" w:rsidRPr="00D231C2">
              <w:rPr>
                <w:b/>
                <w:bCs/>
                <w:sz w:val="20"/>
                <w:szCs w:val="20"/>
                <w:lang w:eastAsia="es-MX"/>
              </w:rPr>
              <w:t>Importante</w:t>
            </w:r>
          </w:p>
        </w:tc>
        <w:tc>
          <w:tcPr>
            <w:tcW w:w="1156" w:type="dxa"/>
            <w:tcBorders>
              <w:top w:val="nil"/>
              <w:left w:val="nil"/>
              <w:right w:val="nil"/>
            </w:tcBorders>
            <w:vAlign w:val="center"/>
          </w:tcPr>
          <w:p w14:paraId="079C309F" w14:textId="77777777" w:rsidR="009670EE" w:rsidRPr="00D231C2" w:rsidRDefault="009670EE" w:rsidP="002107DD">
            <w:pPr>
              <w:jc w:val="center"/>
              <w:rPr>
                <w:b/>
                <w:bCs/>
                <w:sz w:val="20"/>
                <w:szCs w:val="20"/>
                <w:lang w:eastAsia="es-MX"/>
              </w:rPr>
            </w:pPr>
            <w:r w:rsidRPr="00D231C2">
              <w:rPr>
                <w:b/>
                <w:bCs/>
                <w:sz w:val="20"/>
                <w:szCs w:val="20"/>
                <w:lang w:eastAsia="es-MX"/>
              </w:rPr>
              <w:t>5</w:t>
            </w:r>
          </w:p>
          <w:p w14:paraId="0E01E974" w14:textId="507FE248" w:rsidR="009670EE" w:rsidRPr="00D231C2" w:rsidRDefault="009670EE" w:rsidP="002107DD">
            <w:pPr>
              <w:jc w:val="center"/>
              <w:rPr>
                <w:b/>
                <w:bCs/>
                <w:sz w:val="20"/>
                <w:szCs w:val="20"/>
                <w:lang w:eastAsia="es-MX"/>
              </w:rPr>
            </w:pPr>
            <w:r w:rsidRPr="00D231C2">
              <w:rPr>
                <w:b/>
                <w:bCs/>
                <w:sz w:val="20"/>
                <w:szCs w:val="20"/>
                <w:lang w:eastAsia="es-MX"/>
              </w:rPr>
              <w:t xml:space="preserve">Muy </w:t>
            </w:r>
            <w:r w:rsidR="009E1978" w:rsidRPr="00D231C2">
              <w:rPr>
                <w:b/>
                <w:bCs/>
                <w:sz w:val="20"/>
                <w:szCs w:val="20"/>
                <w:lang w:eastAsia="es-MX"/>
              </w:rPr>
              <w:t>Importante</w:t>
            </w:r>
          </w:p>
        </w:tc>
      </w:tr>
      <w:tr w:rsidR="00D231C2" w:rsidRPr="00D231C2" w14:paraId="07590E25" w14:textId="77777777" w:rsidTr="41F07900">
        <w:tc>
          <w:tcPr>
            <w:tcW w:w="3165" w:type="dxa"/>
            <w:tcBorders>
              <w:top w:val="nil"/>
              <w:left w:val="nil"/>
              <w:bottom w:val="nil"/>
            </w:tcBorders>
            <w:vAlign w:val="center"/>
          </w:tcPr>
          <w:p w14:paraId="78A3DEB0" w14:textId="296E6D84" w:rsidR="009670EE" w:rsidRPr="00D231C2" w:rsidRDefault="12540A8D" w:rsidP="41F07900">
            <w:pPr>
              <w:jc w:val="left"/>
              <w:rPr>
                <w:lang w:eastAsia="es-MX"/>
              </w:rPr>
            </w:pPr>
            <w:r w:rsidRPr="00D231C2">
              <w:rPr>
                <w:lang w:eastAsia="es-MX"/>
              </w:rPr>
              <w:t xml:space="preserve">Localización y tiempos logísticos </w:t>
            </w:r>
          </w:p>
          <w:p w14:paraId="69CC128E" w14:textId="77777777" w:rsidR="009670EE" w:rsidRPr="00D231C2" w:rsidRDefault="009670EE" w:rsidP="002107DD">
            <w:pPr>
              <w:jc w:val="left"/>
              <w:rPr>
                <w:b/>
                <w:bCs/>
                <w:sz w:val="20"/>
                <w:szCs w:val="20"/>
                <w:lang w:eastAsia="es-MX"/>
              </w:rPr>
            </w:pPr>
          </w:p>
        </w:tc>
        <w:tc>
          <w:tcPr>
            <w:tcW w:w="1269" w:type="dxa"/>
          </w:tcPr>
          <w:p w14:paraId="54F0C679" w14:textId="77777777" w:rsidR="009670EE" w:rsidRPr="00D231C2" w:rsidRDefault="009670EE" w:rsidP="002107DD">
            <w:pPr>
              <w:rPr>
                <w:b/>
                <w:bCs/>
                <w:sz w:val="20"/>
                <w:szCs w:val="20"/>
                <w:lang w:eastAsia="es-MX"/>
              </w:rPr>
            </w:pPr>
          </w:p>
        </w:tc>
        <w:tc>
          <w:tcPr>
            <w:tcW w:w="1295" w:type="dxa"/>
          </w:tcPr>
          <w:p w14:paraId="33FAF795" w14:textId="77777777" w:rsidR="009670EE" w:rsidRPr="00D231C2" w:rsidRDefault="009670EE" w:rsidP="002107DD">
            <w:pPr>
              <w:rPr>
                <w:b/>
                <w:bCs/>
                <w:sz w:val="20"/>
                <w:szCs w:val="20"/>
                <w:lang w:eastAsia="es-MX"/>
              </w:rPr>
            </w:pPr>
          </w:p>
        </w:tc>
        <w:tc>
          <w:tcPr>
            <w:tcW w:w="1226" w:type="dxa"/>
          </w:tcPr>
          <w:p w14:paraId="3DF8F0FC" w14:textId="77777777" w:rsidR="009670EE" w:rsidRPr="00D231C2" w:rsidRDefault="009670EE" w:rsidP="002107DD">
            <w:pPr>
              <w:rPr>
                <w:b/>
                <w:bCs/>
                <w:sz w:val="20"/>
                <w:szCs w:val="20"/>
                <w:lang w:eastAsia="es-MX"/>
              </w:rPr>
            </w:pPr>
          </w:p>
        </w:tc>
        <w:tc>
          <w:tcPr>
            <w:tcW w:w="1295" w:type="dxa"/>
          </w:tcPr>
          <w:p w14:paraId="1241D5EE" w14:textId="77777777" w:rsidR="009670EE" w:rsidRPr="00D231C2" w:rsidRDefault="009670EE" w:rsidP="002107DD">
            <w:pPr>
              <w:rPr>
                <w:b/>
                <w:bCs/>
                <w:sz w:val="20"/>
                <w:szCs w:val="20"/>
                <w:lang w:eastAsia="es-MX"/>
              </w:rPr>
            </w:pPr>
          </w:p>
        </w:tc>
        <w:tc>
          <w:tcPr>
            <w:tcW w:w="1156" w:type="dxa"/>
          </w:tcPr>
          <w:p w14:paraId="02B8D1E6" w14:textId="77777777" w:rsidR="009670EE" w:rsidRPr="00D231C2" w:rsidRDefault="009670EE" w:rsidP="002107DD">
            <w:pPr>
              <w:rPr>
                <w:b/>
                <w:bCs/>
                <w:sz w:val="20"/>
                <w:szCs w:val="20"/>
                <w:lang w:eastAsia="es-MX"/>
              </w:rPr>
            </w:pPr>
          </w:p>
        </w:tc>
      </w:tr>
      <w:tr w:rsidR="00D231C2" w:rsidRPr="00D231C2" w14:paraId="4B94A273" w14:textId="77777777" w:rsidTr="41F07900">
        <w:tc>
          <w:tcPr>
            <w:tcW w:w="3165" w:type="dxa"/>
            <w:tcBorders>
              <w:top w:val="nil"/>
              <w:left w:val="nil"/>
              <w:bottom w:val="nil"/>
            </w:tcBorders>
            <w:vAlign w:val="center"/>
          </w:tcPr>
          <w:p w14:paraId="4184BF9C" w14:textId="77777777" w:rsidR="009670EE" w:rsidRPr="00D231C2" w:rsidRDefault="00C84644" w:rsidP="002107DD">
            <w:pPr>
              <w:jc w:val="left"/>
              <w:rPr>
                <w:lang w:eastAsia="es-MX"/>
              </w:rPr>
            </w:pPr>
            <w:r w:rsidRPr="00D231C2">
              <w:rPr>
                <w:lang w:eastAsia="es-MX"/>
              </w:rPr>
              <w:t xml:space="preserve">Vecindades relevantes y necesidades de soporte urbano o articulación funcional con infraestructuras (vías principales, </w:t>
            </w:r>
            <w:r w:rsidRPr="00D231C2">
              <w:rPr>
                <w:lang w:eastAsia="es-MX"/>
              </w:rPr>
              <w:lastRenderedPageBreak/>
              <w:t>accesos, servicios públicos, conectividad).</w:t>
            </w:r>
          </w:p>
          <w:p w14:paraId="1B2FD095" w14:textId="70B30586" w:rsidR="00C84644" w:rsidRPr="00D231C2" w:rsidRDefault="00C84644" w:rsidP="002107DD">
            <w:pPr>
              <w:jc w:val="left"/>
              <w:rPr>
                <w:b/>
                <w:bCs/>
                <w:sz w:val="20"/>
                <w:szCs w:val="20"/>
                <w:lang w:eastAsia="es-MX"/>
              </w:rPr>
            </w:pPr>
          </w:p>
        </w:tc>
        <w:tc>
          <w:tcPr>
            <w:tcW w:w="1269" w:type="dxa"/>
          </w:tcPr>
          <w:p w14:paraId="1461B547" w14:textId="77777777" w:rsidR="009670EE" w:rsidRPr="00D231C2" w:rsidRDefault="009670EE" w:rsidP="002107DD">
            <w:pPr>
              <w:rPr>
                <w:b/>
                <w:bCs/>
                <w:sz w:val="20"/>
                <w:szCs w:val="20"/>
                <w:lang w:eastAsia="es-MX"/>
              </w:rPr>
            </w:pPr>
          </w:p>
        </w:tc>
        <w:tc>
          <w:tcPr>
            <w:tcW w:w="1295" w:type="dxa"/>
          </w:tcPr>
          <w:p w14:paraId="037433C5" w14:textId="77777777" w:rsidR="009670EE" w:rsidRPr="00D231C2" w:rsidRDefault="009670EE" w:rsidP="002107DD">
            <w:pPr>
              <w:rPr>
                <w:b/>
                <w:bCs/>
                <w:sz w:val="20"/>
                <w:szCs w:val="20"/>
                <w:lang w:eastAsia="es-MX"/>
              </w:rPr>
            </w:pPr>
          </w:p>
        </w:tc>
        <w:tc>
          <w:tcPr>
            <w:tcW w:w="1226" w:type="dxa"/>
          </w:tcPr>
          <w:p w14:paraId="1BF2D147" w14:textId="77777777" w:rsidR="009670EE" w:rsidRPr="00D231C2" w:rsidRDefault="009670EE" w:rsidP="002107DD">
            <w:pPr>
              <w:rPr>
                <w:b/>
                <w:bCs/>
                <w:sz w:val="20"/>
                <w:szCs w:val="20"/>
                <w:lang w:eastAsia="es-MX"/>
              </w:rPr>
            </w:pPr>
          </w:p>
        </w:tc>
        <w:tc>
          <w:tcPr>
            <w:tcW w:w="1295" w:type="dxa"/>
          </w:tcPr>
          <w:p w14:paraId="4D5359EC" w14:textId="77777777" w:rsidR="009670EE" w:rsidRPr="00D231C2" w:rsidRDefault="009670EE" w:rsidP="002107DD">
            <w:pPr>
              <w:rPr>
                <w:b/>
                <w:bCs/>
                <w:sz w:val="20"/>
                <w:szCs w:val="20"/>
                <w:lang w:eastAsia="es-MX"/>
              </w:rPr>
            </w:pPr>
          </w:p>
        </w:tc>
        <w:tc>
          <w:tcPr>
            <w:tcW w:w="1156" w:type="dxa"/>
          </w:tcPr>
          <w:p w14:paraId="11AD975E" w14:textId="77777777" w:rsidR="009670EE" w:rsidRPr="00D231C2" w:rsidRDefault="009670EE" w:rsidP="002107DD">
            <w:pPr>
              <w:rPr>
                <w:b/>
                <w:bCs/>
                <w:sz w:val="20"/>
                <w:szCs w:val="20"/>
                <w:lang w:eastAsia="es-MX"/>
              </w:rPr>
            </w:pPr>
          </w:p>
        </w:tc>
      </w:tr>
      <w:tr w:rsidR="00D231C2" w:rsidRPr="00D231C2" w14:paraId="3A8744EA" w14:textId="77777777" w:rsidTr="41F07900">
        <w:tc>
          <w:tcPr>
            <w:tcW w:w="3165" w:type="dxa"/>
            <w:tcBorders>
              <w:top w:val="nil"/>
              <w:left w:val="nil"/>
              <w:bottom w:val="nil"/>
            </w:tcBorders>
            <w:vAlign w:val="center"/>
          </w:tcPr>
          <w:p w14:paraId="6C898FCE" w14:textId="11C3A311" w:rsidR="009670EE" w:rsidRPr="00D231C2" w:rsidRDefault="00C84644" w:rsidP="41F07900">
            <w:pPr>
              <w:jc w:val="left"/>
              <w:rPr>
                <w:lang w:eastAsia="es-MX"/>
              </w:rPr>
            </w:pPr>
            <w:r w:rsidRPr="00D231C2">
              <w:rPr>
                <w:lang w:eastAsia="es-MX"/>
              </w:rPr>
              <w:t>Costo total del espacio</w:t>
            </w:r>
            <w:r w:rsidR="2F65A65B" w:rsidRPr="00D231C2">
              <w:rPr>
                <w:lang w:eastAsia="es-MX"/>
              </w:rPr>
              <w:t xml:space="preserve"> de operación</w:t>
            </w:r>
            <w:r w:rsidRPr="00D231C2">
              <w:rPr>
                <w:lang w:eastAsia="es-MX"/>
              </w:rPr>
              <w:t xml:space="preserve"> (arriendo/compra, adecuaciones, servicios).</w:t>
            </w:r>
          </w:p>
          <w:p w14:paraId="6079EFAB" w14:textId="3C7A35D7" w:rsidR="00C84644" w:rsidRPr="00D231C2" w:rsidRDefault="00C84644" w:rsidP="002107DD">
            <w:pPr>
              <w:jc w:val="left"/>
              <w:rPr>
                <w:b/>
                <w:bCs/>
                <w:sz w:val="20"/>
                <w:szCs w:val="20"/>
                <w:lang w:eastAsia="es-MX"/>
              </w:rPr>
            </w:pPr>
          </w:p>
        </w:tc>
        <w:tc>
          <w:tcPr>
            <w:tcW w:w="1269" w:type="dxa"/>
          </w:tcPr>
          <w:p w14:paraId="40EC5CD8" w14:textId="77777777" w:rsidR="009670EE" w:rsidRPr="00D231C2" w:rsidRDefault="009670EE" w:rsidP="002107DD">
            <w:pPr>
              <w:rPr>
                <w:b/>
                <w:bCs/>
                <w:sz w:val="20"/>
                <w:szCs w:val="20"/>
                <w:lang w:eastAsia="es-MX"/>
              </w:rPr>
            </w:pPr>
          </w:p>
        </w:tc>
        <w:tc>
          <w:tcPr>
            <w:tcW w:w="1295" w:type="dxa"/>
          </w:tcPr>
          <w:p w14:paraId="46B2AF9F" w14:textId="77777777" w:rsidR="009670EE" w:rsidRPr="00D231C2" w:rsidRDefault="009670EE" w:rsidP="002107DD">
            <w:pPr>
              <w:rPr>
                <w:b/>
                <w:bCs/>
                <w:sz w:val="20"/>
                <w:szCs w:val="20"/>
                <w:lang w:eastAsia="es-MX"/>
              </w:rPr>
            </w:pPr>
          </w:p>
        </w:tc>
        <w:tc>
          <w:tcPr>
            <w:tcW w:w="1226" w:type="dxa"/>
          </w:tcPr>
          <w:p w14:paraId="500848D8" w14:textId="77777777" w:rsidR="009670EE" w:rsidRPr="00D231C2" w:rsidRDefault="009670EE" w:rsidP="002107DD">
            <w:pPr>
              <w:rPr>
                <w:b/>
                <w:bCs/>
                <w:sz w:val="20"/>
                <w:szCs w:val="20"/>
                <w:lang w:eastAsia="es-MX"/>
              </w:rPr>
            </w:pPr>
          </w:p>
        </w:tc>
        <w:tc>
          <w:tcPr>
            <w:tcW w:w="1295" w:type="dxa"/>
          </w:tcPr>
          <w:p w14:paraId="68DF5764" w14:textId="77777777" w:rsidR="009670EE" w:rsidRPr="00D231C2" w:rsidRDefault="009670EE" w:rsidP="002107DD">
            <w:pPr>
              <w:rPr>
                <w:b/>
                <w:bCs/>
                <w:sz w:val="20"/>
                <w:szCs w:val="20"/>
                <w:lang w:eastAsia="es-MX"/>
              </w:rPr>
            </w:pPr>
          </w:p>
        </w:tc>
        <w:tc>
          <w:tcPr>
            <w:tcW w:w="1156" w:type="dxa"/>
          </w:tcPr>
          <w:p w14:paraId="5B2877C2" w14:textId="77777777" w:rsidR="009670EE" w:rsidRPr="00D231C2" w:rsidRDefault="009670EE" w:rsidP="002107DD">
            <w:pPr>
              <w:rPr>
                <w:b/>
                <w:bCs/>
                <w:sz w:val="20"/>
                <w:szCs w:val="20"/>
                <w:lang w:eastAsia="es-MX"/>
              </w:rPr>
            </w:pPr>
          </w:p>
        </w:tc>
      </w:tr>
      <w:tr w:rsidR="00D231C2" w:rsidRPr="00D231C2" w14:paraId="57B66882" w14:textId="77777777" w:rsidTr="41F07900">
        <w:tc>
          <w:tcPr>
            <w:tcW w:w="3165" w:type="dxa"/>
            <w:tcBorders>
              <w:top w:val="nil"/>
              <w:left w:val="nil"/>
              <w:bottom w:val="nil"/>
            </w:tcBorders>
            <w:vAlign w:val="center"/>
          </w:tcPr>
          <w:p w14:paraId="2C57B9ED" w14:textId="3C849170" w:rsidR="009670EE" w:rsidRPr="00D231C2" w:rsidRDefault="00C84644" w:rsidP="41F07900">
            <w:pPr>
              <w:jc w:val="left"/>
              <w:rPr>
                <w:lang w:eastAsia="es-MX"/>
              </w:rPr>
            </w:pPr>
            <w:r w:rsidRPr="00D231C2">
              <w:rPr>
                <w:lang w:eastAsia="es-MX"/>
              </w:rPr>
              <w:t>Facilidad de transporte del personal (accesibilidad en transporte público, seguridad, tiempos de desplazamiento).</w:t>
            </w:r>
          </w:p>
          <w:p w14:paraId="230D9B49" w14:textId="1417490B" w:rsidR="00C84644" w:rsidRPr="00D231C2" w:rsidRDefault="00C84644" w:rsidP="41F07900">
            <w:pPr>
              <w:jc w:val="left"/>
              <w:rPr>
                <w:b/>
                <w:bCs/>
                <w:sz w:val="20"/>
                <w:szCs w:val="20"/>
                <w:lang w:eastAsia="es-MX"/>
              </w:rPr>
            </w:pPr>
          </w:p>
        </w:tc>
        <w:tc>
          <w:tcPr>
            <w:tcW w:w="1269" w:type="dxa"/>
          </w:tcPr>
          <w:p w14:paraId="5C0B0846" w14:textId="77777777" w:rsidR="009670EE" w:rsidRPr="00D231C2" w:rsidRDefault="009670EE" w:rsidP="002107DD">
            <w:pPr>
              <w:rPr>
                <w:b/>
                <w:bCs/>
                <w:sz w:val="20"/>
                <w:szCs w:val="20"/>
                <w:lang w:eastAsia="es-MX"/>
              </w:rPr>
            </w:pPr>
          </w:p>
        </w:tc>
        <w:tc>
          <w:tcPr>
            <w:tcW w:w="1295" w:type="dxa"/>
          </w:tcPr>
          <w:p w14:paraId="2E494D95" w14:textId="77777777" w:rsidR="009670EE" w:rsidRPr="00D231C2" w:rsidRDefault="009670EE" w:rsidP="002107DD">
            <w:pPr>
              <w:rPr>
                <w:b/>
                <w:bCs/>
                <w:sz w:val="20"/>
                <w:szCs w:val="20"/>
                <w:lang w:eastAsia="es-MX"/>
              </w:rPr>
            </w:pPr>
          </w:p>
        </w:tc>
        <w:tc>
          <w:tcPr>
            <w:tcW w:w="1226" w:type="dxa"/>
          </w:tcPr>
          <w:p w14:paraId="4D321309" w14:textId="77777777" w:rsidR="009670EE" w:rsidRPr="00D231C2" w:rsidRDefault="009670EE" w:rsidP="002107DD">
            <w:pPr>
              <w:rPr>
                <w:b/>
                <w:bCs/>
                <w:sz w:val="20"/>
                <w:szCs w:val="20"/>
                <w:lang w:eastAsia="es-MX"/>
              </w:rPr>
            </w:pPr>
          </w:p>
        </w:tc>
        <w:tc>
          <w:tcPr>
            <w:tcW w:w="1295" w:type="dxa"/>
          </w:tcPr>
          <w:p w14:paraId="15112C2B" w14:textId="77777777" w:rsidR="009670EE" w:rsidRPr="00D231C2" w:rsidRDefault="009670EE" w:rsidP="002107DD">
            <w:pPr>
              <w:rPr>
                <w:b/>
                <w:bCs/>
                <w:sz w:val="20"/>
                <w:szCs w:val="20"/>
                <w:lang w:eastAsia="es-MX"/>
              </w:rPr>
            </w:pPr>
          </w:p>
        </w:tc>
        <w:tc>
          <w:tcPr>
            <w:tcW w:w="1156" w:type="dxa"/>
          </w:tcPr>
          <w:p w14:paraId="4ED836AD" w14:textId="77777777" w:rsidR="009670EE" w:rsidRPr="00D231C2" w:rsidRDefault="009670EE" w:rsidP="002107DD">
            <w:pPr>
              <w:rPr>
                <w:b/>
                <w:bCs/>
                <w:sz w:val="20"/>
                <w:szCs w:val="20"/>
                <w:lang w:eastAsia="es-MX"/>
              </w:rPr>
            </w:pPr>
          </w:p>
        </w:tc>
      </w:tr>
      <w:tr w:rsidR="00D231C2" w:rsidRPr="00D231C2" w14:paraId="28665ECE" w14:textId="77777777" w:rsidTr="41F07900">
        <w:tc>
          <w:tcPr>
            <w:tcW w:w="3165" w:type="dxa"/>
            <w:tcBorders>
              <w:top w:val="nil"/>
              <w:left w:val="nil"/>
              <w:bottom w:val="nil"/>
            </w:tcBorders>
            <w:vAlign w:val="center"/>
          </w:tcPr>
          <w:p w14:paraId="039F2ABC" w14:textId="195390A8" w:rsidR="009670EE" w:rsidRPr="00D231C2" w:rsidRDefault="00C84644" w:rsidP="002D19E4">
            <w:pPr>
              <w:jc w:val="left"/>
              <w:rPr>
                <w:lang w:eastAsia="es-MX"/>
              </w:rPr>
            </w:pPr>
            <w:r w:rsidRPr="00D231C2">
              <w:rPr>
                <w:lang w:eastAsia="es-MX"/>
              </w:rPr>
              <w:t xml:space="preserve">Acceso a crédito, financiación o asesoría </w:t>
            </w:r>
            <w:r w:rsidR="0CD27688" w:rsidRPr="00D231C2">
              <w:rPr>
                <w:lang w:eastAsia="es-MX"/>
              </w:rPr>
              <w:t xml:space="preserve">jurídica </w:t>
            </w:r>
            <w:r w:rsidRPr="00D231C2">
              <w:rPr>
                <w:lang w:eastAsia="es-MX"/>
              </w:rPr>
              <w:t>para proyectos de inversión inmobiliaria</w:t>
            </w:r>
            <w:r w:rsidR="66EB388C" w:rsidRPr="00D231C2">
              <w:rPr>
                <w:lang w:eastAsia="es-MX"/>
              </w:rPr>
              <w:t>.</w:t>
            </w:r>
          </w:p>
          <w:p w14:paraId="63B6A37C" w14:textId="33B31B36" w:rsidR="00C84644" w:rsidRPr="00D231C2" w:rsidRDefault="00C84644" w:rsidP="41F07900">
            <w:pPr>
              <w:jc w:val="left"/>
              <w:rPr>
                <w:b/>
                <w:bCs/>
                <w:sz w:val="20"/>
                <w:szCs w:val="20"/>
                <w:lang w:eastAsia="es-MX"/>
              </w:rPr>
            </w:pPr>
          </w:p>
        </w:tc>
        <w:tc>
          <w:tcPr>
            <w:tcW w:w="1269" w:type="dxa"/>
          </w:tcPr>
          <w:p w14:paraId="70AAAD60" w14:textId="77777777" w:rsidR="009670EE" w:rsidRPr="00D231C2" w:rsidRDefault="009670EE" w:rsidP="002107DD">
            <w:pPr>
              <w:rPr>
                <w:b/>
                <w:bCs/>
                <w:sz w:val="20"/>
                <w:szCs w:val="20"/>
                <w:lang w:eastAsia="es-MX"/>
              </w:rPr>
            </w:pPr>
          </w:p>
        </w:tc>
        <w:tc>
          <w:tcPr>
            <w:tcW w:w="1295" w:type="dxa"/>
          </w:tcPr>
          <w:p w14:paraId="5ECA3A34" w14:textId="77777777" w:rsidR="009670EE" w:rsidRPr="00D231C2" w:rsidRDefault="009670EE" w:rsidP="002107DD">
            <w:pPr>
              <w:rPr>
                <w:b/>
                <w:bCs/>
                <w:sz w:val="20"/>
                <w:szCs w:val="20"/>
                <w:lang w:eastAsia="es-MX"/>
              </w:rPr>
            </w:pPr>
          </w:p>
        </w:tc>
        <w:tc>
          <w:tcPr>
            <w:tcW w:w="1226" w:type="dxa"/>
          </w:tcPr>
          <w:p w14:paraId="0F27C02D" w14:textId="77777777" w:rsidR="009670EE" w:rsidRPr="00D231C2" w:rsidRDefault="009670EE" w:rsidP="002107DD">
            <w:pPr>
              <w:rPr>
                <w:b/>
                <w:bCs/>
                <w:sz w:val="20"/>
                <w:szCs w:val="20"/>
                <w:lang w:eastAsia="es-MX"/>
              </w:rPr>
            </w:pPr>
          </w:p>
        </w:tc>
        <w:tc>
          <w:tcPr>
            <w:tcW w:w="1295" w:type="dxa"/>
          </w:tcPr>
          <w:p w14:paraId="03042550" w14:textId="77777777" w:rsidR="009670EE" w:rsidRPr="00D231C2" w:rsidRDefault="009670EE" w:rsidP="002107DD">
            <w:pPr>
              <w:rPr>
                <w:b/>
                <w:bCs/>
                <w:sz w:val="20"/>
                <w:szCs w:val="20"/>
                <w:lang w:eastAsia="es-MX"/>
              </w:rPr>
            </w:pPr>
          </w:p>
        </w:tc>
        <w:tc>
          <w:tcPr>
            <w:tcW w:w="1156" w:type="dxa"/>
          </w:tcPr>
          <w:p w14:paraId="511832EC" w14:textId="77777777" w:rsidR="009670EE" w:rsidRPr="00D231C2" w:rsidRDefault="009670EE" w:rsidP="002107DD">
            <w:pPr>
              <w:rPr>
                <w:b/>
                <w:bCs/>
                <w:sz w:val="20"/>
                <w:szCs w:val="20"/>
                <w:lang w:eastAsia="es-MX"/>
              </w:rPr>
            </w:pPr>
          </w:p>
        </w:tc>
      </w:tr>
      <w:tr w:rsidR="00D231C2" w:rsidRPr="00D231C2" w14:paraId="38A2ACA8" w14:textId="77777777" w:rsidTr="41F07900">
        <w:tc>
          <w:tcPr>
            <w:tcW w:w="3165" w:type="dxa"/>
            <w:tcBorders>
              <w:top w:val="nil"/>
              <w:left w:val="nil"/>
              <w:bottom w:val="nil"/>
            </w:tcBorders>
            <w:vAlign w:val="center"/>
          </w:tcPr>
          <w:p w14:paraId="6332DAA2" w14:textId="2E994B15" w:rsidR="00C84644" w:rsidRPr="00D231C2" w:rsidRDefault="00C84644" w:rsidP="41F07900">
            <w:pPr>
              <w:jc w:val="left"/>
              <w:rPr>
                <w:sz w:val="20"/>
                <w:szCs w:val="20"/>
                <w:lang w:eastAsia="es-MX"/>
              </w:rPr>
            </w:pPr>
            <w:r w:rsidRPr="00D231C2">
              <w:rPr>
                <w:lang w:eastAsia="es-MX"/>
              </w:rPr>
              <w:t xml:space="preserve">Disponibilidad de talento </w:t>
            </w:r>
            <w:r w:rsidR="64C3ED8A" w:rsidRPr="00D231C2">
              <w:rPr>
                <w:lang w:eastAsia="es-MX"/>
              </w:rPr>
              <w:t xml:space="preserve">humano </w:t>
            </w:r>
            <w:r w:rsidRPr="00D231C2">
              <w:rPr>
                <w:lang w:eastAsia="es-MX"/>
              </w:rPr>
              <w:t>y mano de obra calificada</w:t>
            </w:r>
            <w:r w:rsidR="7EBF876E" w:rsidRPr="00D231C2">
              <w:rPr>
                <w:lang w:eastAsia="es-MX"/>
              </w:rPr>
              <w:t>.</w:t>
            </w:r>
          </w:p>
        </w:tc>
        <w:tc>
          <w:tcPr>
            <w:tcW w:w="1269" w:type="dxa"/>
          </w:tcPr>
          <w:p w14:paraId="30FA607B" w14:textId="77777777" w:rsidR="009670EE" w:rsidRPr="00D231C2" w:rsidRDefault="009670EE" w:rsidP="002107DD">
            <w:pPr>
              <w:rPr>
                <w:b/>
                <w:bCs/>
                <w:sz w:val="20"/>
                <w:szCs w:val="20"/>
                <w:lang w:eastAsia="es-MX"/>
              </w:rPr>
            </w:pPr>
          </w:p>
        </w:tc>
        <w:tc>
          <w:tcPr>
            <w:tcW w:w="1295" w:type="dxa"/>
          </w:tcPr>
          <w:p w14:paraId="10540A2E" w14:textId="77777777" w:rsidR="009670EE" w:rsidRPr="00D231C2" w:rsidRDefault="009670EE" w:rsidP="002107DD">
            <w:pPr>
              <w:rPr>
                <w:b/>
                <w:bCs/>
                <w:sz w:val="20"/>
                <w:szCs w:val="20"/>
                <w:lang w:eastAsia="es-MX"/>
              </w:rPr>
            </w:pPr>
          </w:p>
        </w:tc>
        <w:tc>
          <w:tcPr>
            <w:tcW w:w="1226" w:type="dxa"/>
          </w:tcPr>
          <w:p w14:paraId="031742BC" w14:textId="77777777" w:rsidR="009670EE" w:rsidRPr="00D231C2" w:rsidRDefault="009670EE" w:rsidP="002107DD">
            <w:pPr>
              <w:rPr>
                <w:b/>
                <w:bCs/>
                <w:sz w:val="20"/>
                <w:szCs w:val="20"/>
                <w:lang w:eastAsia="es-MX"/>
              </w:rPr>
            </w:pPr>
          </w:p>
        </w:tc>
        <w:tc>
          <w:tcPr>
            <w:tcW w:w="1295" w:type="dxa"/>
          </w:tcPr>
          <w:p w14:paraId="2E67C65E" w14:textId="77777777" w:rsidR="009670EE" w:rsidRPr="00D231C2" w:rsidRDefault="009670EE" w:rsidP="002107DD">
            <w:pPr>
              <w:rPr>
                <w:b/>
                <w:bCs/>
                <w:sz w:val="20"/>
                <w:szCs w:val="20"/>
                <w:lang w:eastAsia="es-MX"/>
              </w:rPr>
            </w:pPr>
          </w:p>
        </w:tc>
        <w:tc>
          <w:tcPr>
            <w:tcW w:w="1156" w:type="dxa"/>
          </w:tcPr>
          <w:p w14:paraId="5E31D419" w14:textId="77777777" w:rsidR="009670EE" w:rsidRPr="00D231C2" w:rsidRDefault="009670EE" w:rsidP="002107DD">
            <w:pPr>
              <w:rPr>
                <w:b/>
                <w:bCs/>
                <w:sz w:val="20"/>
                <w:szCs w:val="20"/>
                <w:lang w:eastAsia="es-MX"/>
              </w:rPr>
            </w:pPr>
          </w:p>
        </w:tc>
      </w:tr>
      <w:tr w:rsidR="00D231C2" w:rsidRPr="00D231C2" w14:paraId="505C6276" w14:textId="77777777" w:rsidTr="002D19E4">
        <w:trPr>
          <w:trHeight w:val="802"/>
        </w:trPr>
        <w:tc>
          <w:tcPr>
            <w:tcW w:w="3165" w:type="dxa"/>
            <w:tcBorders>
              <w:top w:val="nil"/>
              <w:left w:val="nil"/>
              <w:bottom w:val="nil"/>
            </w:tcBorders>
            <w:vAlign w:val="center"/>
          </w:tcPr>
          <w:p w14:paraId="707FA953" w14:textId="704A2D7B" w:rsidR="009670EE" w:rsidRPr="00D231C2" w:rsidRDefault="7E6D8810" w:rsidP="41F07900">
            <w:pPr>
              <w:jc w:val="left"/>
              <w:rPr>
                <w:lang w:eastAsia="es-MX"/>
              </w:rPr>
            </w:pPr>
            <w:r w:rsidRPr="00D231C2">
              <w:rPr>
                <w:lang w:eastAsia="es-MX"/>
              </w:rPr>
              <w:t xml:space="preserve">Un esquema de incentivos tributarios que reduzcan costos de predial, ICA y delineación urbana para el desarrollo de </w:t>
            </w:r>
            <w:proofErr w:type="gramStart"/>
            <w:r w:rsidRPr="00D231C2">
              <w:rPr>
                <w:lang w:eastAsia="es-MX"/>
              </w:rPr>
              <w:t>nueva  infraestructura</w:t>
            </w:r>
            <w:proofErr w:type="gramEnd"/>
            <w:r w:rsidRPr="00D231C2">
              <w:rPr>
                <w:lang w:eastAsia="es-MX"/>
              </w:rPr>
              <w:t>.</w:t>
            </w:r>
          </w:p>
          <w:p w14:paraId="0132DB37" w14:textId="3DBCB973" w:rsidR="009670EE" w:rsidRPr="00D231C2" w:rsidRDefault="009670EE" w:rsidP="41F07900">
            <w:pPr>
              <w:jc w:val="left"/>
              <w:rPr>
                <w:lang w:eastAsia="es-MX"/>
              </w:rPr>
            </w:pPr>
          </w:p>
        </w:tc>
        <w:tc>
          <w:tcPr>
            <w:tcW w:w="1269" w:type="dxa"/>
          </w:tcPr>
          <w:p w14:paraId="171076CB" w14:textId="77777777" w:rsidR="009670EE" w:rsidRPr="00D231C2" w:rsidRDefault="009670EE" w:rsidP="002107DD">
            <w:pPr>
              <w:rPr>
                <w:b/>
                <w:bCs/>
                <w:sz w:val="20"/>
                <w:szCs w:val="20"/>
                <w:lang w:eastAsia="es-MX"/>
              </w:rPr>
            </w:pPr>
          </w:p>
        </w:tc>
        <w:tc>
          <w:tcPr>
            <w:tcW w:w="1295" w:type="dxa"/>
          </w:tcPr>
          <w:p w14:paraId="6DAA0ADC" w14:textId="77777777" w:rsidR="009670EE" w:rsidRPr="00D231C2" w:rsidRDefault="009670EE" w:rsidP="002107DD">
            <w:pPr>
              <w:rPr>
                <w:b/>
                <w:bCs/>
                <w:sz w:val="20"/>
                <w:szCs w:val="20"/>
                <w:lang w:eastAsia="es-MX"/>
              </w:rPr>
            </w:pPr>
          </w:p>
        </w:tc>
        <w:tc>
          <w:tcPr>
            <w:tcW w:w="1226" w:type="dxa"/>
          </w:tcPr>
          <w:p w14:paraId="2F6F7958" w14:textId="77777777" w:rsidR="009670EE" w:rsidRPr="00D231C2" w:rsidRDefault="009670EE" w:rsidP="002107DD">
            <w:pPr>
              <w:rPr>
                <w:b/>
                <w:bCs/>
                <w:sz w:val="20"/>
                <w:szCs w:val="20"/>
                <w:lang w:eastAsia="es-MX"/>
              </w:rPr>
            </w:pPr>
          </w:p>
        </w:tc>
        <w:tc>
          <w:tcPr>
            <w:tcW w:w="1295" w:type="dxa"/>
          </w:tcPr>
          <w:p w14:paraId="628EF7EA" w14:textId="77777777" w:rsidR="009670EE" w:rsidRPr="00D231C2" w:rsidRDefault="009670EE" w:rsidP="002107DD">
            <w:pPr>
              <w:rPr>
                <w:b/>
                <w:bCs/>
                <w:sz w:val="20"/>
                <w:szCs w:val="20"/>
                <w:lang w:eastAsia="es-MX"/>
              </w:rPr>
            </w:pPr>
          </w:p>
        </w:tc>
        <w:tc>
          <w:tcPr>
            <w:tcW w:w="1156" w:type="dxa"/>
          </w:tcPr>
          <w:p w14:paraId="21C9A8C5" w14:textId="77777777" w:rsidR="009670EE" w:rsidRPr="00D231C2" w:rsidRDefault="009670EE" w:rsidP="002107DD">
            <w:pPr>
              <w:rPr>
                <w:b/>
                <w:bCs/>
                <w:sz w:val="20"/>
                <w:szCs w:val="20"/>
                <w:lang w:eastAsia="es-MX"/>
              </w:rPr>
            </w:pPr>
          </w:p>
        </w:tc>
      </w:tr>
      <w:tr w:rsidR="00D231C2" w:rsidRPr="00D231C2" w14:paraId="7CD265EA" w14:textId="77777777" w:rsidTr="41F07900">
        <w:tc>
          <w:tcPr>
            <w:tcW w:w="3165" w:type="dxa"/>
            <w:tcBorders>
              <w:top w:val="nil"/>
              <w:left w:val="nil"/>
              <w:bottom w:val="nil"/>
            </w:tcBorders>
            <w:vAlign w:val="center"/>
          </w:tcPr>
          <w:p w14:paraId="6F9AFC7F" w14:textId="77777777" w:rsidR="00C84644" w:rsidRPr="00D231C2" w:rsidRDefault="00C84644" w:rsidP="002107DD">
            <w:pPr>
              <w:jc w:val="left"/>
              <w:rPr>
                <w:lang w:eastAsia="es-MX"/>
              </w:rPr>
            </w:pPr>
            <w:r w:rsidRPr="00D231C2">
              <w:rPr>
                <w:lang w:eastAsia="es-MX"/>
              </w:rPr>
              <w:t xml:space="preserve">Capacidad de </w:t>
            </w:r>
            <w:r w:rsidRPr="00D231C2">
              <w:rPr>
                <w:b/>
                <w:bCs/>
                <w:lang w:eastAsia="es-MX"/>
              </w:rPr>
              <w:t>conectar eficientemente con otros hubs internacionales</w:t>
            </w:r>
            <w:r w:rsidRPr="00D231C2">
              <w:rPr>
                <w:lang w:eastAsia="es-MX"/>
              </w:rPr>
              <w:t xml:space="preserve"> (por ejemplo, articulación operativa entre ZIDA y su centro en Miami u otros puntos de origen/destino).</w:t>
            </w:r>
          </w:p>
          <w:p w14:paraId="358EECA5" w14:textId="4E63D608" w:rsidR="00C84644" w:rsidRPr="00D231C2" w:rsidRDefault="00C84644" w:rsidP="002107DD">
            <w:pPr>
              <w:jc w:val="left"/>
              <w:rPr>
                <w:lang w:eastAsia="es-MX"/>
              </w:rPr>
            </w:pPr>
          </w:p>
        </w:tc>
        <w:tc>
          <w:tcPr>
            <w:tcW w:w="1269" w:type="dxa"/>
          </w:tcPr>
          <w:p w14:paraId="4719431E" w14:textId="77777777" w:rsidR="00C84644" w:rsidRPr="00D231C2" w:rsidRDefault="00C84644" w:rsidP="002107DD">
            <w:pPr>
              <w:rPr>
                <w:b/>
                <w:bCs/>
                <w:sz w:val="20"/>
                <w:szCs w:val="20"/>
                <w:lang w:eastAsia="es-MX"/>
              </w:rPr>
            </w:pPr>
          </w:p>
        </w:tc>
        <w:tc>
          <w:tcPr>
            <w:tcW w:w="1295" w:type="dxa"/>
          </w:tcPr>
          <w:p w14:paraId="2F30B32F" w14:textId="77777777" w:rsidR="00C84644" w:rsidRPr="00D231C2" w:rsidRDefault="00C84644" w:rsidP="002107DD">
            <w:pPr>
              <w:rPr>
                <w:b/>
                <w:bCs/>
                <w:sz w:val="20"/>
                <w:szCs w:val="20"/>
                <w:lang w:eastAsia="es-MX"/>
              </w:rPr>
            </w:pPr>
          </w:p>
        </w:tc>
        <w:tc>
          <w:tcPr>
            <w:tcW w:w="1226" w:type="dxa"/>
          </w:tcPr>
          <w:p w14:paraId="7A56F161" w14:textId="77777777" w:rsidR="00C84644" w:rsidRPr="00D231C2" w:rsidRDefault="00C84644" w:rsidP="002107DD">
            <w:pPr>
              <w:rPr>
                <w:b/>
                <w:bCs/>
                <w:sz w:val="20"/>
                <w:szCs w:val="20"/>
                <w:lang w:eastAsia="es-MX"/>
              </w:rPr>
            </w:pPr>
          </w:p>
        </w:tc>
        <w:tc>
          <w:tcPr>
            <w:tcW w:w="1295" w:type="dxa"/>
          </w:tcPr>
          <w:p w14:paraId="7477183C" w14:textId="77777777" w:rsidR="00C84644" w:rsidRPr="00D231C2" w:rsidRDefault="00C84644" w:rsidP="002107DD">
            <w:pPr>
              <w:rPr>
                <w:b/>
                <w:bCs/>
                <w:sz w:val="20"/>
                <w:szCs w:val="20"/>
                <w:lang w:eastAsia="es-MX"/>
              </w:rPr>
            </w:pPr>
          </w:p>
        </w:tc>
        <w:tc>
          <w:tcPr>
            <w:tcW w:w="1156" w:type="dxa"/>
          </w:tcPr>
          <w:p w14:paraId="17E9BBB2" w14:textId="77777777" w:rsidR="00C84644" w:rsidRPr="00D231C2" w:rsidRDefault="00C84644" w:rsidP="002107DD">
            <w:pPr>
              <w:rPr>
                <w:b/>
                <w:bCs/>
                <w:sz w:val="20"/>
                <w:szCs w:val="20"/>
                <w:lang w:eastAsia="es-MX"/>
              </w:rPr>
            </w:pPr>
          </w:p>
        </w:tc>
      </w:tr>
      <w:tr w:rsidR="00D231C2" w:rsidRPr="00D231C2" w14:paraId="10221C99" w14:textId="77777777" w:rsidTr="41F07900">
        <w:tc>
          <w:tcPr>
            <w:tcW w:w="3165" w:type="dxa"/>
            <w:tcBorders>
              <w:top w:val="nil"/>
              <w:left w:val="nil"/>
              <w:bottom w:val="nil"/>
            </w:tcBorders>
            <w:vAlign w:val="center"/>
          </w:tcPr>
          <w:p w14:paraId="62047944" w14:textId="77777777" w:rsidR="00C84644" w:rsidRPr="00D231C2" w:rsidRDefault="00C84644" w:rsidP="002107DD">
            <w:pPr>
              <w:jc w:val="left"/>
              <w:rPr>
                <w:lang w:eastAsia="es-MX"/>
              </w:rPr>
            </w:pPr>
            <w:r w:rsidRPr="00D231C2">
              <w:rPr>
                <w:lang w:eastAsia="es-MX"/>
              </w:rPr>
              <w:t xml:space="preserve">Capacidad de manejar </w:t>
            </w:r>
            <w:r w:rsidRPr="00D231C2">
              <w:rPr>
                <w:b/>
                <w:bCs/>
                <w:lang w:eastAsia="es-MX"/>
              </w:rPr>
              <w:t>picos de demanda</w:t>
            </w:r>
            <w:r w:rsidRPr="00D231C2">
              <w:rPr>
                <w:lang w:eastAsia="es-MX"/>
              </w:rPr>
              <w:t xml:space="preserve"> asociados a e-commerce y campañas (temporadas altas, promociones, eventos especiales),</w:t>
            </w:r>
          </w:p>
          <w:p w14:paraId="763A1FFB" w14:textId="0147E654" w:rsidR="00C84644" w:rsidRPr="00D231C2" w:rsidRDefault="00C84644" w:rsidP="002107DD">
            <w:pPr>
              <w:jc w:val="left"/>
              <w:rPr>
                <w:lang w:eastAsia="es-MX"/>
              </w:rPr>
            </w:pPr>
          </w:p>
        </w:tc>
        <w:tc>
          <w:tcPr>
            <w:tcW w:w="1269" w:type="dxa"/>
          </w:tcPr>
          <w:p w14:paraId="2EE9CC9B" w14:textId="77777777" w:rsidR="00C84644" w:rsidRPr="00D231C2" w:rsidRDefault="00C84644" w:rsidP="002107DD">
            <w:pPr>
              <w:rPr>
                <w:b/>
                <w:bCs/>
                <w:sz w:val="20"/>
                <w:szCs w:val="20"/>
                <w:lang w:eastAsia="es-MX"/>
              </w:rPr>
            </w:pPr>
          </w:p>
        </w:tc>
        <w:tc>
          <w:tcPr>
            <w:tcW w:w="1295" w:type="dxa"/>
          </w:tcPr>
          <w:p w14:paraId="5A5B29DA" w14:textId="77777777" w:rsidR="00C84644" w:rsidRPr="00D231C2" w:rsidRDefault="00C84644" w:rsidP="002107DD">
            <w:pPr>
              <w:rPr>
                <w:b/>
                <w:bCs/>
                <w:sz w:val="20"/>
                <w:szCs w:val="20"/>
                <w:lang w:eastAsia="es-MX"/>
              </w:rPr>
            </w:pPr>
          </w:p>
        </w:tc>
        <w:tc>
          <w:tcPr>
            <w:tcW w:w="1226" w:type="dxa"/>
          </w:tcPr>
          <w:p w14:paraId="76617E56" w14:textId="77777777" w:rsidR="00C84644" w:rsidRPr="00D231C2" w:rsidRDefault="00C84644" w:rsidP="002107DD">
            <w:pPr>
              <w:rPr>
                <w:b/>
                <w:bCs/>
                <w:sz w:val="20"/>
                <w:szCs w:val="20"/>
                <w:lang w:eastAsia="es-MX"/>
              </w:rPr>
            </w:pPr>
          </w:p>
        </w:tc>
        <w:tc>
          <w:tcPr>
            <w:tcW w:w="1295" w:type="dxa"/>
          </w:tcPr>
          <w:p w14:paraId="1538A9E6" w14:textId="77777777" w:rsidR="00C84644" w:rsidRPr="00D231C2" w:rsidRDefault="00C84644" w:rsidP="002107DD">
            <w:pPr>
              <w:rPr>
                <w:b/>
                <w:bCs/>
                <w:sz w:val="20"/>
                <w:szCs w:val="20"/>
                <w:lang w:eastAsia="es-MX"/>
              </w:rPr>
            </w:pPr>
          </w:p>
        </w:tc>
        <w:tc>
          <w:tcPr>
            <w:tcW w:w="1156" w:type="dxa"/>
          </w:tcPr>
          <w:p w14:paraId="39DA8B63" w14:textId="77777777" w:rsidR="00C84644" w:rsidRPr="00D231C2" w:rsidRDefault="00C84644" w:rsidP="002107DD">
            <w:pPr>
              <w:rPr>
                <w:b/>
                <w:bCs/>
                <w:sz w:val="20"/>
                <w:szCs w:val="20"/>
                <w:lang w:eastAsia="es-MX"/>
              </w:rPr>
            </w:pPr>
          </w:p>
        </w:tc>
      </w:tr>
      <w:tr w:rsidR="00D231C2" w:rsidRPr="00D231C2" w14:paraId="324A3D2C" w14:textId="77777777" w:rsidTr="41F07900">
        <w:tc>
          <w:tcPr>
            <w:tcW w:w="3165" w:type="dxa"/>
            <w:tcBorders>
              <w:top w:val="nil"/>
              <w:left w:val="nil"/>
              <w:bottom w:val="nil"/>
            </w:tcBorders>
            <w:vAlign w:val="center"/>
          </w:tcPr>
          <w:p w14:paraId="6224A0C8" w14:textId="77777777" w:rsidR="00C84644" w:rsidRPr="00D231C2" w:rsidRDefault="00C84644" w:rsidP="002107DD">
            <w:pPr>
              <w:jc w:val="left"/>
              <w:rPr>
                <w:lang w:eastAsia="es-MX"/>
              </w:rPr>
            </w:pPr>
            <w:r w:rsidRPr="00D231C2">
              <w:rPr>
                <w:lang w:eastAsia="es-MX"/>
              </w:rPr>
              <w:t>Disponibilidad de infraestructura tecnológica y de datos (conectividad, compatibilidad con sistemas de trazabilidad, integración con plataformas de seguimiento de envíos).</w:t>
            </w:r>
          </w:p>
          <w:p w14:paraId="2E790489" w14:textId="10896D3A" w:rsidR="00C84644" w:rsidRPr="00D231C2" w:rsidRDefault="00C84644" w:rsidP="002107DD">
            <w:pPr>
              <w:jc w:val="left"/>
              <w:rPr>
                <w:lang w:eastAsia="es-MX"/>
              </w:rPr>
            </w:pPr>
          </w:p>
        </w:tc>
        <w:tc>
          <w:tcPr>
            <w:tcW w:w="1269" w:type="dxa"/>
          </w:tcPr>
          <w:p w14:paraId="73AFC126" w14:textId="77777777" w:rsidR="00C84644" w:rsidRPr="00D231C2" w:rsidRDefault="00C84644" w:rsidP="002107DD">
            <w:pPr>
              <w:rPr>
                <w:b/>
                <w:bCs/>
                <w:sz w:val="20"/>
                <w:szCs w:val="20"/>
                <w:lang w:eastAsia="es-MX"/>
              </w:rPr>
            </w:pPr>
          </w:p>
        </w:tc>
        <w:tc>
          <w:tcPr>
            <w:tcW w:w="1295" w:type="dxa"/>
          </w:tcPr>
          <w:p w14:paraId="3891D6A7" w14:textId="77777777" w:rsidR="00C84644" w:rsidRPr="00D231C2" w:rsidRDefault="00C84644" w:rsidP="002107DD">
            <w:pPr>
              <w:rPr>
                <w:b/>
                <w:bCs/>
                <w:sz w:val="20"/>
                <w:szCs w:val="20"/>
                <w:lang w:eastAsia="es-MX"/>
              </w:rPr>
            </w:pPr>
          </w:p>
        </w:tc>
        <w:tc>
          <w:tcPr>
            <w:tcW w:w="1226" w:type="dxa"/>
          </w:tcPr>
          <w:p w14:paraId="4DE48448" w14:textId="77777777" w:rsidR="00C84644" w:rsidRPr="00D231C2" w:rsidRDefault="00C84644" w:rsidP="002107DD">
            <w:pPr>
              <w:rPr>
                <w:b/>
                <w:bCs/>
                <w:sz w:val="20"/>
                <w:szCs w:val="20"/>
                <w:lang w:eastAsia="es-MX"/>
              </w:rPr>
            </w:pPr>
          </w:p>
        </w:tc>
        <w:tc>
          <w:tcPr>
            <w:tcW w:w="1295" w:type="dxa"/>
          </w:tcPr>
          <w:p w14:paraId="52B3A029" w14:textId="77777777" w:rsidR="00C84644" w:rsidRPr="00D231C2" w:rsidRDefault="00C84644" w:rsidP="002107DD">
            <w:pPr>
              <w:rPr>
                <w:b/>
                <w:bCs/>
                <w:sz w:val="20"/>
                <w:szCs w:val="20"/>
                <w:lang w:eastAsia="es-MX"/>
              </w:rPr>
            </w:pPr>
          </w:p>
        </w:tc>
        <w:tc>
          <w:tcPr>
            <w:tcW w:w="1156" w:type="dxa"/>
          </w:tcPr>
          <w:p w14:paraId="50143536" w14:textId="77777777" w:rsidR="00C84644" w:rsidRPr="00D231C2" w:rsidRDefault="00C84644" w:rsidP="002107DD">
            <w:pPr>
              <w:rPr>
                <w:b/>
                <w:bCs/>
                <w:sz w:val="20"/>
                <w:szCs w:val="20"/>
                <w:lang w:eastAsia="es-MX"/>
              </w:rPr>
            </w:pPr>
          </w:p>
        </w:tc>
      </w:tr>
    </w:tbl>
    <w:p w14:paraId="05AC3D5C" w14:textId="77777777" w:rsidR="00C84644" w:rsidRPr="00D231C2" w:rsidRDefault="00C84644" w:rsidP="000C0D70">
      <w:pPr>
        <w:rPr>
          <w:lang w:eastAsia="es-MX"/>
        </w:rPr>
      </w:pPr>
    </w:p>
    <w:p w14:paraId="66E3FE12" w14:textId="77777777" w:rsidR="00360FD8" w:rsidRPr="00D231C2" w:rsidRDefault="00360FD8" w:rsidP="000C0D70">
      <w:pPr>
        <w:rPr>
          <w:b/>
          <w:bCs/>
          <w:lang w:eastAsia="es-MX"/>
        </w:rPr>
      </w:pPr>
      <w:r w:rsidRPr="00D231C2">
        <w:rPr>
          <w:b/>
          <w:bCs/>
          <w:lang w:eastAsia="es-MX"/>
        </w:rPr>
        <w:t>Operativa de seguimiento:</w:t>
      </w:r>
    </w:p>
    <w:p w14:paraId="5396D7FF" w14:textId="77777777" w:rsidR="00360FD8" w:rsidRPr="00D231C2" w:rsidRDefault="00360FD8" w:rsidP="00E55CA7">
      <w:pPr>
        <w:pStyle w:val="Prrafodelista"/>
        <w:numPr>
          <w:ilvl w:val="0"/>
          <w:numId w:val="13"/>
        </w:numPr>
        <w:rPr>
          <w:lang w:eastAsia="es-MX"/>
        </w:rPr>
      </w:pPr>
      <w:r w:rsidRPr="00D231C2">
        <w:rPr>
          <w:lang w:eastAsia="es-MX"/>
        </w:rPr>
        <w:t>Para factores calificados como 5 (muy importantes):</w:t>
      </w:r>
    </w:p>
    <w:p w14:paraId="5CE93B36" w14:textId="77777777" w:rsidR="00360FD8" w:rsidRPr="00D231C2" w:rsidRDefault="00360FD8" w:rsidP="00E55CA7">
      <w:pPr>
        <w:pStyle w:val="Prrafodelista"/>
        <w:numPr>
          <w:ilvl w:val="1"/>
          <w:numId w:val="13"/>
        </w:numPr>
        <w:rPr>
          <w:lang w:eastAsia="es-MX"/>
        </w:rPr>
      </w:pPr>
      <w:r w:rsidRPr="00D231C2">
        <w:rPr>
          <w:lang w:eastAsia="es-MX"/>
        </w:rPr>
        <w:t>“¿Podrían dar un ejemplo de cómo este factor ha definido decisiones recientes de expansión o localización?”</w:t>
      </w:r>
    </w:p>
    <w:p w14:paraId="7A915DD5" w14:textId="77777777" w:rsidR="00360FD8" w:rsidRPr="00D231C2" w:rsidRDefault="00360FD8" w:rsidP="00E55CA7">
      <w:pPr>
        <w:pStyle w:val="Prrafodelista"/>
        <w:numPr>
          <w:ilvl w:val="0"/>
          <w:numId w:val="13"/>
        </w:numPr>
        <w:rPr>
          <w:lang w:eastAsia="es-MX"/>
        </w:rPr>
      </w:pPr>
      <w:r w:rsidRPr="00D231C2">
        <w:rPr>
          <w:lang w:eastAsia="es-MX"/>
        </w:rPr>
        <w:t>Para factores calificados como 1 o 2:</w:t>
      </w:r>
    </w:p>
    <w:p w14:paraId="35C99EB4" w14:textId="77777777" w:rsidR="00360FD8" w:rsidRPr="00D231C2" w:rsidRDefault="00360FD8" w:rsidP="00E55CA7">
      <w:pPr>
        <w:pStyle w:val="Prrafodelista"/>
        <w:numPr>
          <w:ilvl w:val="1"/>
          <w:numId w:val="13"/>
        </w:numPr>
        <w:rPr>
          <w:lang w:eastAsia="es-MX"/>
        </w:rPr>
      </w:pPr>
      <w:r w:rsidRPr="00D231C2">
        <w:rPr>
          <w:lang w:eastAsia="es-MX"/>
        </w:rPr>
        <w:t>“¿Es algo que consideran resuelto, secundario, o simplemente no tan decisivo frente a otros criterios?”</w:t>
      </w:r>
    </w:p>
    <w:p w14:paraId="12DA2FA4" w14:textId="77777777" w:rsidR="00360FD8" w:rsidRPr="00D231C2" w:rsidRDefault="00360FD8" w:rsidP="000C0D70">
      <w:pPr>
        <w:pStyle w:val="Ttulo1"/>
        <w:rPr>
          <w:rFonts w:eastAsia="Times New Roman"/>
          <w:lang w:eastAsia="es-MX"/>
        </w:rPr>
      </w:pPr>
      <w:bookmarkStart w:id="17" w:name="_Toc215652772"/>
      <w:r w:rsidRPr="00D231C2">
        <w:rPr>
          <w:rFonts w:eastAsia="Times New Roman"/>
          <w:lang w:eastAsia="es-MX"/>
        </w:rPr>
        <w:t>Bloque 4 – Profundización cualitativa: modelos de negocio y asociatividad (15–20 minutos)</w:t>
      </w:r>
      <w:bookmarkEnd w:id="17"/>
    </w:p>
    <w:p w14:paraId="795D3696" w14:textId="77777777" w:rsidR="000C0D70" w:rsidRPr="00D231C2" w:rsidRDefault="00360FD8" w:rsidP="000C0D70">
      <w:pPr>
        <w:pStyle w:val="Ttulo2"/>
        <w:rPr>
          <w:rFonts w:eastAsia="Times New Roman"/>
          <w:lang w:eastAsia="es-MX"/>
        </w:rPr>
      </w:pPr>
      <w:bookmarkStart w:id="18" w:name="_Toc215652773"/>
      <w:r w:rsidRPr="00D231C2">
        <w:rPr>
          <w:rFonts w:eastAsia="Times New Roman"/>
          <w:lang w:eastAsia="es-MX"/>
        </w:rPr>
        <w:t>Objetivo del bloque</w:t>
      </w:r>
      <w:bookmarkEnd w:id="18"/>
    </w:p>
    <w:p w14:paraId="763C1931" w14:textId="080417B9" w:rsidR="00360FD8" w:rsidRPr="00D231C2" w:rsidRDefault="00360FD8" w:rsidP="000C0D70">
      <w:pPr>
        <w:rPr>
          <w:lang w:eastAsia="es-MX"/>
        </w:rPr>
      </w:pPr>
      <w:r w:rsidRPr="00D231C2">
        <w:rPr>
          <w:lang w:eastAsia="es-MX"/>
        </w:rPr>
        <w:t xml:space="preserve">Ir más allá de la escala 1–5 y entender </w:t>
      </w:r>
      <w:r w:rsidRPr="00D231C2">
        <w:rPr>
          <w:i/>
          <w:iCs/>
          <w:lang w:eastAsia="es-MX"/>
        </w:rPr>
        <w:t>cómo decide</w:t>
      </w:r>
      <w:r w:rsidRPr="00D231C2">
        <w:rPr>
          <w:lang w:eastAsia="es-MX"/>
        </w:rPr>
        <w:t xml:space="preserve"> la empresa:</w:t>
      </w:r>
    </w:p>
    <w:p w14:paraId="7A9F57CC" w14:textId="77777777" w:rsidR="00360FD8" w:rsidRPr="00D231C2" w:rsidRDefault="00360FD8" w:rsidP="00E55CA7">
      <w:pPr>
        <w:pStyle w:val="Prrafodelista"/>
        <w:numPr>
          <w:ilvl w:val="0"/>
          <w:numId w:val="14"/>
        </w:numPr>
        <w:rPr>
          <w:lang w:eastAsia="es-MX"/>
        </w:rPr>
      </w:pPr>
      <w:r w:rsidRPr="00D231C2">
        <w:rPr>
          <w:lang w:eastAsia="es-MX"/>
        </w:rPr>
        <w:t>Cómo define dónde expandirse y con qué modelo (compra, arriendo, alianzas).</w:t>
      </w:r>
    </w:p>
    <w:p w14:paraId="4DF815A2" w14:textId="77777777" w:rsidR="00360FD8" w:rsidRPr="00D231C2" w:rsidRDefault="00360FD8" w:rsidP="00E55CA7">
      <w:pPr>
        <w:pStyle w:val="Prrafodelista"/>
        <w:numPr>
          <w:ilvl w:val="0"/>
          <w:numId w:val="14"/>
        </w:numPr>
        <w:rPr>
          <w:lang w:eastAsia="es-MX"/>
        </w:rPr>
      </w:pPr>
      <w:r w:rsidRPr="00D231C2">
        <w:rPr>
          <w:lang w:eastAsia="es-MX"/>
        </w:rPr>
        <w:t>Qué necesitaría ver en la ZIDA para priorizarla frente a otros nodos.</w:t>
      </w:r>
    </w:p>
    <w:p w14:paraId="4162D0AD" w14:textId="77777777" w:rsidR="00360FD8" w:rsidRPr="00D231C2" w:rsidRDefault="00360FD8" w:rsidP="00E55CA7">
      <w:pPr>
        <w:pStyle w:val="Prrafodelista"/>
        <w:numPr>
          <w:ilvl w:val="0"/>
          <w:numId w:val="14"/>
        </w:numPr>
        <w:rPr>
          <w:lang w:eastAsia="es-MX"/>
        </w:rPr>
      </w:pPr>
      <w:r w:rsidRPr="00D231C2">
        <w:rPr>
          <w:lang w:eastAsia="es-MX"/>
        </w:rPr>
        <w:t xml:space="preserve">Cómo ve la posibilidad de </w:t>
      </w:r>
      <w:r w:rsidRPr="00D231C2">
        <w:rPr>
          <w:b/>
          <w:bCs/>
          <w:lang w:eastAsia="es-MX"/>
        </w:rPr>
        <w:t>proyectos asociativos</w:t>
      </w:r>
      <w:r w:rsidRPr="00D231C2">
        <w:rPr>
          <w:lang w:eastAsia="es-MX"/>
        </w:rPr>
        <w:t xml:space="preserve"> con moradores-propietarios y el uso de englobes.</w:t>
      </w:r>
    </w:p>
    <w:p w14:paraId="347007FB" w14:textId="1CE66A40" w:rsidR="00360FD8" w:rsidRPr="00D231C2" w:rsidRDefault="00360FD8" w:rsidP="00E55CA7">
      <w:pPr>
        <w:pStyle w:val="Prrafodelista"/>
        <w:numPr>
          <w:ilvl w:val="0"/>
          <w:numId w:val="14"/>
        </w:numPr>
        <w:rPr>
          <w:lang w:eastAsia="es-MX"/>
        </w:rPr>
      </w:pPr>
      <w:r w:rsidRPr="00D231C2">
        <w:rPr>
          <w:lang w:eastAsia="es-MX"/>
        </w:rPr>
        <w:t>Qué parámetros concretos (tamaño de proyecto, riesgo, tiempos, incentivos) serían aceptables.</w:t>
      </w:r>
    </w:p>
    <w:p w14:paraId="48EEF49C" w14:textId="77777777" w:rsidR="00360FD8" w:rsidRPr="00D231C2" w:rsidRDefault="00360FD8" w:rsidP="000C0D70">
      <w:pPr>
        <w:pStyle w:val="Ttulo3"/>
        <w:rPr>
          <w:rFonts w:eastAsia="Times New Roman"/>
          <w:lang w:eastAsia="es-MX"/>
        </w:rPr>
      </w:pPr>
      <w:bookmarkStart w:id="19" w:name="_Toc215652774"/>
      <w:r w:rsidRPr="00D231C2">
        <w:rPr>
          <w:rFonts w:eastAsia="Times New Roman"/>
          <w:lang w:eastAsia="es-MX"/>
        </w:rPr>
        <w:t>4.1. Cómo toman decisiones de localización y expansión</w:t>
      </w:r>
      <w:bookmarkEnd w:id="19"/>
    </w:p>
    <w:p w14:paraId="122AE901" w14:textId="77777777" w:rsidR="00360FD8" w:rsidRPr="00D231C2" w:rsidRDefault="00360FD8" w:rsidP="000C0D70">
      <w:pPr>
        <w:rPr>
          <w:b/>
          <w:bCs/>
          <w:lang w:eastAsia="es-MX"/>
        </w:rPr>
      </w:pPr>
      <w:r w:rsidRPr="00D231C2">
        <w:rPr>
          <w:b/>
          <w:bCs/>
          <w:lang w:eastAsia="es-MX"/>
        </w:rPr>
        <w:t>Preguntas sugeridas:</w:t>
      </w:r>
    </w:p>
    <w:p w14:paraId="13398729" w14:textId="77777777" w:rsidR="00360FD8" w:rsidRPr="00D231C2" w:rsidRDefault="00360FD8" w:rsidP="00E55CA7">
      <w:pPr>
        <w:pStyle w:val="Prrafodelista"/>
        <w:numPr>
          <w:ilvl w:val="0"/>
          <w:numId w:val="15"/>
        </w:numPr>
        <w:rPr>
          <w:lang w:eastAsia="es-MX"/>
        </w:rPr>
      </w:pPr>
      <w:r w:rsidRPr="00D231C2">
        <w:rPr>
          <w:lang w:eastAsia="es-MX"/>
        </w:rPr>
        <w:t>“Cuando ustedes deciden abrir o ampliar un punto de operación logística, ¿cómo es ese proceso?”</w:t>
      </w:r>
    </w:p>
    <w:p w14:paraId="2102E16D" w14:textId="77777777" w:rsidR="00360FD8" w:rsidRPr="00D231C2" w:rsidRDefault="00360FD8" w:rsidP="00E55CA7">
      <w:pPr>
        <w:pStyle w:val="Prrafodelista"/>
        <w:numPr>
          <w:ilvl w:val="1"/>
          <w:numId w:val="15"/>
        </w:numPr>
        <w:rPr>
          <w:lang w:eastAsia="es-MX"/>
        </w:rPr>
      </w:pPr>
      <w:r w:rsidRPr="00D231C2">
        <w:rPr>
          <w:lang w:eastAsia="es-MX"/>
        </w:rPr>
        <w:t>¿Quién participa (operaciones, financiero, dirección regional)?</w:t>
      </w:r>
    </w:p>
    <w:p w14:paraId="068EC88D" w14:textId="77777777" w:rsidR="00360FD8" w:rsidRPr="00D231C2" w:rsidRDefault="00360FD8" w:rsidP="00E55CA7">
      <w:pPr>
        <w:pStyle w:val="Prrafodelista"/>
        <w:numPr>
          <w:ilvl w:val="1"/>
          <w:numId w:val="15"/>
        </w:numPr>
        <w:rPr>
          <w:lang w:eastAsia="es-MX"/>
        </w:rPr>
      </w:pPr>
      <w:r w:rsidRPr="00D231C2">
        <w:rPr>
          <w:lang w:eastAsia="es-MX"/>
        </w:rPr>
        <w:t>¿Qué variables pesan más en la práctica (tiempos, costos, disponibilidad de suelo, normatividad, percepción de riesgo)?</w:t>
      </w:r>
    </w:p>
    <w:p w14:paraId="2EB0744F" w14:textId="77777777" w:rsidR="00360FD8" w:rsidRPr="00D231C2" w:rsidRDefault="00360FD8" w:rsidP="00E55CA7">
      <w:pPr>
        <w:pStyle w:val="Prrafodelista"/>
        <w:numPr>
          <w:ilvl w:val="0"/>
          <w:numId w:val="15"/>
        </w:numPr>
        <w:rPr>
          <w:lang w:eastAsia="es-MX"/>
        </w:rPr>
      </w:pPr>
      <w:r w:rsidRPr="00D231C2">
        <w:rPr>
          <w:lang w:eastAsia="es-MX"/>
        </w:rPr>
        <w:lastRenderedPageBreak/>
        <w:t xml:space="preserve">“Si pensamos en la cadena </w:t>
      </w:r>
      <w:r w:rsidRPr="00D231C2">
        <w:rPr>
          <w:b/>
          <w:bCs/>
          <w:lang w:eastAsia="es-MX"/>
        </w:rPr>
        <w:t>internacional–Bogotá–última milla</w:t>
      </w:r>
      <w:r w:rsidRPr="00D231C2">
        <w:rPr>
          <w:lang w:eastAsia="es-MX"/>
        </w:rPr>
        <w:t xml:space="preserve"> que ustedes manejan (por </w:t>
      </w:r>
      <w:proofErr w:type="gramStart"/>
      <w:r w:rsidRPr="00D231C2">
        <w:rPr>
          <w:lang w:eastAsia="es-MX"/>
        </w:rPr>
        <w:t>ejemplo</w:t>
      </w:r>
      <w:proofErr w:type="gramEnd"/>
      <w:r w:rsidRPr="00D231C2">
        <w:rPr>
          <w:lang w:eastAsia="es-MX"/>
        </w:rPr>
        <w:t xml:space="preserve"> China / Miami → Bogotá → distribución urbana), ¿en qué eslabones sienten hoy más ‘dolores’ que podrían resolverse desde un </w:t>
      </w:r>
      <w:proofErr w:type="gramStart"/>
      <w:r w:rsidRPr="00D231C2">
        <w:rPr>
          <w:lang w:eastAsia="es-MX"/>
        </w:rPr>
        <w:t>hub</w:t>
      </w:r>
      <w:proofErr w:type="gramEnd"/>
      <w:r w:rsidRPr="00D231C2">
        <w:rPr>
          <w:lang w:eastAsia="es-MX"/>
        </w:rPr>
        <w:t xml:space="preserve"> en la ZIDA?”</w:t>
      </w:r>
    </w:p>
    <w:p w14:paraId="426ABF2F" w14:textId="77777777" w:rsidR="00360FD8" w:rsidRPr="00D231C2" w:rsidRDefault="00360FD8" w:rsidP="00E55CA7">
      <w:pPr>
        <w:pStyle w:val="Prrafodelista"/>
        <w:numPr>
          <w:ilvl w:val="1"/>
          <w:numId w:val="15"/>
        </w:numPr>
        <w:rPr>
          <w:lang w:eastAsia="es-MX"/>
        </w:rPr>
      </w:pPr>
      <w:r w:rsidRPr="00D231C2">
        <w:rPr>
          <w:lang w:eastAsia="es-MX"/>
        </w:rPr>
        <w:t>¿Consolidación/desconsolidación?</w:t>
      </w:r>
    </w:p>
    <w:p w14:paraId="143548AA" w14:textId="77777777" w:rsidR="00360FD8" w:rsidRPr="00D231C2" w:rsidRDefault="00360FD8" w:rsidP="00E55CA7">
      <w:pPr>
        <w:pStyle w:val="Prrafodelista"/>
        <w:numPr>
          <w:ilvl w:val="1"/>
          <w:numId w:val="15"/>
        </w:numPr>
        <w:rPr>
          <w:lang w:eastAsia="es-MX"/>
        </w:rPr>
      </w:pPr>
      <w:proofErr w:type="gramStart"/>
      <w:r w:rsidRPr="00D231C2">
        <w:rPr>
          <w:lang w:eastAsia="es-MX"/>
        </w:rPr>
        <w:t>Almacenamiento intermedio?</w:t>
      </w:r>
      <w:proofErr w:type="gramEnd"/>
    </w:p>
    <w:p w14:paraId="5B316C63" w14:textId="77777777" w:rsidR="00360FD8" w:rsidRPr="00D231C2" w:rsidRDefault="00360FD8" w:rsidP="00E55CA7">
      <w:pPr>
        <w:pStyle w:val="Prrafodelista"/>
        <w:numPr>
          <w:ilvl w:val="1"/>
          <w:numId w:val="15"/>
        </w:numPr>
        <w:rPr>
          <w:lang w:eastAsia="es-MX"/>
        </w:rPr>
      </w:pPr>
      <w:r w:rsidRPr="00D231C2">
        <w:rPr>
          <w:lang w:eastAsia="es-MX"/>
        </w:rPr>
        <w:t>Última milla / cross-docking?</w:t>
      </w:r>
    </w:p>
    <w:p w14:paraId="3A3F9533" w14:textId="39811904" w:rsidR="00360FD8" w:rsidRPr="00D231C2" w:rsidRDefault="00360FD8" w:rsidP="00E55CA7">
      <w:pPr>
        <w:pStyle w:val="Prrafodelista"/>
        <w:numPr>
          <w:ilvl w:val="0"/>
          <w:numId w:val="15"/>
        </w:numPr>
        <w:rPr>
          <w:lang w:eastAsia="es-MX"/>
        </w:rPr>
      </w:pPr>
      <w:r w:rsidRPr="00D231C2">
        <w:rPr>
          <w:lang w:eastAsia="es-MX"/>
        </w:rPr>
        <w:t>“En los últimos 2 o 3 años, ¿han tomado alguna decisión de reubicar, ampliar o cerrar operaciones por temas de localización? ¿Qué les enseñó ese caso sobre lo que funciona y lo que no en términos de ubicación?”</w:t>
      </w:r>
    </w:p>
    <w:p w14:paraId="344B946E" w14:textId="77777777" w:rsidR="00360FD8" w:rsidRPr="00D231C2" w:rsidRDefault="00360FD8" w:rsidP="000C0D70">
      <w:pPr>
        <w:pStyle w:val="Ttulo3"/>
        <w:rPr>
          <w:rFonts w:eastAsia="Times New Roman"/>
          <w:lang w:eastAsia="es-MX"/>
        </w:rPr>
      </w:pPr>
      <w:bookmarkStart w:id="20" w:name="_Toc215652775"/>
      <w:r w:rsidRPr="00D231C2">
        <w:rPr>
          <w:rFonts w:eastAsia="Times New Roman"/>
          <w:lang w:eastAsia="es-MX"/>
        </w:rPr>
        <w:t>4.2. Qué haría que la ZIDA fuera realmente competitiva para ustedes</w:t>
      </w:r>
      <w:bookmarkEnd w:id="20"/>
    </w:p>
    <w:p w14:paraId="5289FDB3" w14:textId="77777777" w:rsidR="00360FD8" w:rsidRPr="00D231C2" w:rsidRDefault="00360FD8" w:rsidP="000C0D70">
      <w:pPr>
        <w:rPr>
          <w:b/>
          <w:bCs/>
          <w:lang w:eastAsia="es-MX"/>
        </w:rPr>
      </w:pPr>
      <w:r w:rsidRPr="00D231C2">
        <w:rPr>
          <w:b/>
          <w:bCs/>
          <w:lang w:eastAsia="es-MX"/>
        </w:rPr>
        <w:t>Preguntas sugeridas:</w:t>
      </w:r>
    </w:p>
    <w:p w14:paraId="12D6AFA5" w14:textId="1BB674DA" w:rsidR="00360FD8" w:rsidRPr="00D231C2" w:rsidRDefault="00360FD8" w:rsidP="00E55CA7">
      <w:pPr>
        <w:pStyle w:val="Prrafodelista"/>
        <w:numPr>
          <w:ilvl w:val="0"/>
          <w:numId w:val="16"/>
        </w:numPr>
        <w:rPr>
          <w:lang w:eastAsia="es-MX"/>
        </w:rPr>
      </w:pPr>
      <w:r w:rsidRPr="00D231C2">
        <w:rPr>
          <w:lang w:eastAsia="es-MX"/>
        </w:rPr>
        <w:t xml:space="preserve">“Si comparan </w:t>
      </w:r>
      <w:r w:rsidR="58DAF1D0" w:rsidRPr="00D231C2">
        <w:rPr>
          <w:lang w:eastAsia="es-MX"/>
        </w:rPr>
        <w:t xml:space="preserve">el entorno del aeropuerto </w:t>
      </w:r>
      <w:r w:rsidRPr="00D231C2">
        <w:rPr>
          <w:lang w:eastAsia="es-MX"/>
        </w:rPr>
        <w:t xml:space="preserve">con otros nodos donde podrían operar (sabana, zonas francas, otros corredores urbanos), ¿qué tendría que ofrecer </w:t>
      </w:r>
      <w:r w:rsidR="331E3D8E" w:rsidRPr="00D231C2">
        <w:rPr>
          <w:lang w:eastAsia="es-MX"/>
        </w:rPr>
        <w:t>el sector</w:t>
      </w:r>
      <w:r w:rsidRPr="00D231C2">
        <w:rPr>
          <w:lang w:eastAsia="es-MX"/>
        </w:rPr>
        <w:t xml:space="preserve"> para posicionarse como una opción</w:t>
      </w:r>
      <w:r w:rsidRPr="00D231C2">
        <w:rPr>
          <w:b/>
          <w:bCs/>
          <w:lang w:eastAsia="es-MX"/>
        </w:rPr>
        <w:t xml:space="preserve"> </w:t>
      </w:r>
      <w:r w:rsidRPr="00D231C2">
        <w:rPr>
          <w:lang w:eastAsia="es-MX"/>
        </w:rPr>
        <w:t>más atractiva?”</w:t>
      </w:r>
    </w:p>
    <w:p w14:paraId="511D0AD5" w14:textId="77777777" w:rsidR="00360FD8" w:rsidRPr="00D231C2" w:rsidRDefault="00360FD8" w:rsidP="00E55CA7">
      <w:pPr>
        <w:pStyle w:val="Prrafodelista"/>
        <w:numPr>
          <w:ilvl w:val="1"/>
          <w:numId w:val="16"/>
        </w:numPr>
        <w:rPr>
          <w:lang w:eastAsia="es-MX"/>
        </w:rPr>
      </w:pPr>
      <w:r w:rsidRPr="00D231C2">
        <w:rPr>
          <w:lang w:eastAsia="es-MX"/>
        </w:rPr>
        <w:t>¿Ventajas claras en tiempos de conexión con el aeropuerto?</w:t>
      </w:r>
    </w:p>
    <w:p w14:paraId="62356891" w14:textId="77777777" w:rsidR="00360FD8" w:rsidRPr="00D231C2" w:rsidRDefault="00360FD8" w:rsidP="00E55CA7">
      <w:pPr>
        <w:pStyle w:val="Prrafodelista"/>
        <w:numPr>
          <w:ilvl w:val="1"/>
          <w:numId w:val="16"/>
        </w:numPr>
        <w:rPr>
          <w:lang w:eastAsia="es-MX"/>
        </w:rPr>
      </w:pPr>
      <w:r w:rsidRPr="00D231C2">
        <w:rPr>
          <w:lang w:eastAsia="es-MX"/>
        </w:rPr>
        <w:t xml:space="preserve">¿Mejor articulación con su red internacional (por ejemplo, coordinación operativa con su </w:t>
      </w:r>
      <w:proofErr w:type="gramStart"/>
      <w:r w:rsidRPr="00D231C2">
        <w:rPr>
          <w:lang w:eastAsia="es-MX"/>
        </w:rPr>
        <w:t>hub</w:t>
      </w:r>
      <w:proofErr w:type="gramEnd"/>
      <w:r w:rsidRPr="00D231C2">
        <w:rPr>
          <w:lang w:eastAsia="es-MX"/>
        </w:rPr>
        <w:t xml:space="preserve"> en Miami)?</w:t>
      </w:r>
    </w:p>
    <w:p w14:paraId="35F95EB0" w14:textId="77777777" w:rsidR="00360FD8" w:rsidRPr="00D231C2" w:rsidRDefault="00360FD8" w:rsidP="00E55CA7">
      <w:pPr>
        <w:pStyle w:val="Prrafodelista"/>
        <w:numPr>
          <w:ilvl w:val="1"/>
          <w:numId w:val="16"/>
        </w:numPr>
        <w:rPr>
          <w:lang w:eastAsia="es-MX"/>
        </w:rPr>
      </w:pPr>
      <w:r w:rsidRPr="00D231C2">
        <w:rPr>
          <w:lang w:eastAsia="es-MX"/>
        </w:rPr>
        <w:t>¿Infraestructura especializada para e-commerce y picos de demanda?</w:t>
      </w:r>
    </w:p>
    <w:p w14:paraId="3AB261E0" w14:textId="77777777" w:rsidR="00360FD8" w:rsidRPr="00D231C2" w:rsidRDefault="00360FD8" w:rsidP="00E55CA7">
      <w:pPr>
        <w:pStyle w:val="Prrafodelista"/>
        <w:numPr>
          <w:ilvl w:val="0"/>
          <w:numId w:val="16"/>
        </w:numPr>
        <w:rPr>
          <w:lang w:eastAsia="es-MX"/>
        </w:rPr>
      </w:pPr>
      <w:r w:rsidRPr="00D231C2">
        <w:rPr>
          <w:lang w:eastAsia="es-MX"/>
        </w:rPr>
        <w:t>“¿Qué tipo de servicios o infraestructura complementaria sería un plus decisivo?”</w:t>
      </w:r>
    </w:p>
    <w:p w14:paraId="6861A357" w14:textId="77777777" w:rsidR="00360FD8" w:rsidRPr="00D231C2" w:rsidRDefault="00360FD8" w:rsidP="00E55CA7">
      <w:pPr>
        <w:pStyle w:val="Prrafodelista"/>
        <w:numPr>
          <w:ilvl w:val="1"/>
          <w:numId w:val="16"/>
        </w:numPr>
        <w:rPr>
          <w:lang w:eastAsia="es-MX"/>
        </w:rPr>
      </w:pPr>
      <w:r w:rsidRPr="00D231C2">
        <w:rPr>
          <w:lang w:eastAsia="es-MX"/>
        </w:rPr>
        <w:t>Plataformas de cross-docking, patios de maniobra, facilidades aduaneras, servicios tecnológicos (trazabilidad, integración de datos), etc.</w:t>
      </w:r>
    </w:p>
    <w:p w14:paraId="77DA5829" w14:textId="2C7C6BF3" w:rsidR="00360FD8" w:rsidRPr="00D231C2" w:rsidRDefault="00360FD8" w:rsidP="00E55CA7">
      <w:pPr>
        <w:pStyle w:val="Prrafodelista"/>
        <w:numPr>
          <w:ilvl w:val="0"/>
          <w:numId w:val="16"/>
        </w:numPr>
        <w:rPr>
          <w:lang w:eastAsia="es-MX"/>
        </w:rPr>
      </w:pPr>
      <w:r w:rsidRPr="00D231C2">
        <w:rPr>
          <w:lang w:eastAsia="es-MX"/>
        </w:rPr>
        <w:t>“¿Hay algo en la ZIDA que hoy les reste puntos? (por ejemplo, conflictividad por mezcla con usos residenciales, restricciones horarias, infraestructura vial, imagen de la zona). ¿Qué sería razonable que cambiara o se gestionara distinto?”</w:t>
      </w:r>
    </w:p>
    <w:p w14:paraId="0E751F7F" w14:textId="77777777" w:rsidR="00360FD8" w:rsidRPr="00D231C2" w:rsidRDefault="00360FD8" w:rsidP="000C0D70">
      <w:pPr>
        <w:pStyle w:val="Ttulo3"/>
        <w:rPr>
          <w:rFonts w:eastAsia="Times New Roman"/>
          <w:lang w:eastAsia="es-MX"/>
        </w:rPr>
      </w:pPr>
      <w:bookmarkStart w:id="21" w:name="_Toc215652776"/>
      <w:r w:rsidRPr="00D231C2">
        <w:rPr>
          <w:rFonts w:eastAsia="Times New Roman"/>
          <w:lang w:eastAsia="es-MX"/>
        </w:rPr>
        <w:t>4.3. Mirada sobre asociatividad con moradores-propietarios</w:t>
      </w:r>
      <w:bookmarkEnd w:id="21"/>
    </w:p>
    <w:p w14:paraId="3E4615B1" w14:textId="77777777" w:rsidR="00360FD8" w:rsidRPr="00D231C2" w:rsidRDefault="00360FD8" w:rsidP="000C0D70">
      <w:pPr>
        <w:rPr>
          <w:lang w:eastAsia="es-MX"/>
        </w:rPr>
      </w:pPr>
      <w:r w:rsidRPr="00D231C2">
        <w:rPr>
          <w:lang w:eastAsia="es-MX"/>
        </w:rPr>
        <w:t>Preguntas sugeridas:</w:t>
      </w:r>
    </w:p>
    <w:p w14:paraId="21BAF6E0" w14:textId="77777777" w:rsidR="00360FD8" w:rsidRPr="00D231C2" w:rsidRDefault="00360FD8" w:rsidP="00E55CA7">
      <w:pPr>
        <w:pStyle w:val="Prrafodelista"/>
        <w:numPr>
          <w:ilvl w:val="0"/>
          <w:numId w:val="17"/>
        </w:numPr>
        <w:rPr>
          <w:lang w:eastAsia="es-MX"/>
        </w:rPr>
      </w:pPr>
      <w:r w:rsidRPr="00D231C2">
        <w:rPr>
          <w:lang w:eastAsia="es-MX"/>
        </w:rPr>
        <w:t xml:space="preserve">“En el escenario de que una parte del suelo de un proyecto logístico provenga de </w:t>
      </w:r>
      <w:r w:rsidRPr="00D231C2">
        <w:rPr>
          <w:b/>
          <w:bCs/>
          <w:lang w:eastAsia="es-MX"/>
        </w:rPr>
        <w:t>moradores-propietarios que se asocian</w:t>
      </w:r>
      <w:r w:rsidRPr="00D231C2">
        <w:rPr>
          <w:lang w:eastAsia="es-MX"/>
        </w:rPr>
        <w:t xml:space="preserve"> (aportan sus predios y reciben algún tipo de participación), ¿cómo ven ese modelo en general?”</w:t>
      </w:r>
    </w:p>
    <w:p w14:paraId="1C9DC578" w14:textId="77777777" w:rsidR="00360FD8" w:rsidRPr="00D231C2" w:rsidRDefault="00360FD8" w:rsidP="00E55CA7">
      <w:pPr>
        <w:pStyle w:val="Prrafodelista"/>
        <w:numPr>
          <w:ilvl w:val="1"/>
          <w:numId w:val="17"/>
        </w:numPr>
        <w:rPr>
          <w:lang w:eastAsia="es-MX"/>
        </w:rPr>
      </w:pPr>
      <w:r w:rsidRPr="00D231C2">
        <w:rPr>
          <w:lang w:eastAsia="es-MX"/>
        </w:rPr>
        <w:t>¿Lo ven viable en términos de gestión?</w:t>
      </w:r>
    </w:p>
    <w:p w14:paraId="6BAD5B1E" w14:textId="77777777" w:rsidR="00360FD8" w:rsidRPr="00D231C2" w:rsidRDefault="00360FD8" w:rsidP="00E55CA7">
      <w:pPr>
        <w:pStyle w:val="Prrafodelista"/>
        <w:numPr>
          <w:ilvl w:val="1"/>
          <w:numId w:val="17"/>
        </w:numPr>
        <w:rPr>
          <w:lang w:eastAsia="es-MX"/>
        </w:rPr>
      </w:pPr>
      <w:r w:rsidRPr="00D231C2">
        <w:rPr>
          <w:lang w:eastAsia="es-MX"/>
        </w:rPr>
        <w:t>¿Qué les genera más dudas o riesgos (tiempos, acuerdos, conflictos, seguridad jurídica, reputación)?</w:t>
      </w:r>
    </w:p>
    <w:p w14:paraId="748D7585" w14:textId="215826F4" w:rsidR="00360FD8" w:rsidRPr="00D231C2" w:rsidRDefault="00360FD8" w:rsidP="00E55CA7">
      <w:pPr>
        <w:pStyle w:val="Prrafodelista"/>
        <w:numPr>
          <w:ilvl w:val="0"/>
          <w:numId w:val="17"/>
        </w:numPr>
        <w:rPr>
          <w:lang w:eastAsia="es-MX"/>
        </w:rPr>
      </w:pPr>
      <w:r w:rsidRPr="00D231C2">
        <w:rPr>
          <w:lang w:eastAsia="es-MX"/>
        </w:rPr>
        <w:t xml:space="preserve">“¿Han participado o explorado antes esquemas donde </w:t>
      </w:r>
      <w:r w:rsidR="00F0AF44" w:rsidRPr="00D231C2">
        <w:rPr>
          <w:lang w:eastAsia="es-MX"/>
        </w:rPr>
        <w:t>participen en</w:t>
      </w:r>
      <w:r w:rsidRPr="00D231C2">
        <w:rPr>
          <w:lang w:eastAsia="es-MX"/>
        </w:rPr>
        <w:t xml:space="preserve"> un proyecto donde hay </w:t>
      </w:r>
      <w:r w:rsidR="7A5C8E9A" w:rsidRPr="00D231C2">
        <w:rPr>
          <w:lang w:eastAsia="es-MX"/>
        </w:rPr>
        <w:t>múltiples propietarios</w:t>
      </w:r>
      <w:r w:rsidRPr="00D231C2">
        <w:rPr>
          <w:lang w:eastAsia="es-MX"/>
        </w:rPr>
        <w:t xml:space="preserve"> o comunidades?”</w:t>
      </w:r>
    </w:p>
    <w:p w14:paraId="71E2779C" w14:textId="77777777" w:rsidR="00360FD8" w:rsidRPr="00D231C2" w:rsidRDefault="00360FD8" w:rsidP="00E55CA7">
      <w:pPr>
        <w:pStyle w:val="Prrafodelista"/>
        <w:numPr>
          <w:ilvl w:val="1"/>
          <w:numId w:val="17"/>
        </w:numPr>
        <w:rPr>
          <w:lang w:eastAsia="es-MX"/>
        </w:rPr>
      </w:pPr>
      <w:r w:rsidRPr="00D231C2">
        <w:rPr>
          <w:lang w:eastAsia="es-MX"/>
        </w:rPr>
        <w:t>Si sí: ¿qué funcionó y qué no funcionó?</w:t>
      </w:r>
    </w:p>
    <w:p w14:paraId="18138519" w14:textId="77777777" w:rsidR="00360FD8" w:rsidRPr="00D231C2" w:rsidRDefault="00360FD8" w:rsidP="00E55CA7">
      <w:pPr>
        <w:pStyle w:val="Prrafodelista"/>
        <w:numPr>
          <w:ilvl w:val="1"/>
          <w:numId w:val="17"/>
        </w:numPr>
        <w:rPr>
          <w:lang w:eastAsia="es-MX"/>
        </w:rPr>
      </w:pPr>
      <w:r w:rsidRPr="00D231C2">
        <w:rPr>
          <w:lang w:eastAsia="es-MX"/>
        </w:rPr>
        <w:t>Si no: ¿qué condiciones deberían darse para que se sientan cómodos explorándolo?</w:t>
      </w:r>
    </w:p>
    <w:p w14:paraId="6FD370DB" w14:textId="378530C9" w:rsidR="00360FD8" w:rsidRPr="00D231C2" w:rsidRDefault="00360FD8" w:rsidP="00E55CA7">
      <w:pPr>
        <w:pStyle w:val="Prrafodelista"/>
        <w:numPr>
          <w:ilvl w:val="0"/>
          <w:numId w:val="17"/>
        </w:numPr>
        <w:rPr>
          <w:lang w:eastAsia="es-MX"/>
        </w:rPr>
      </w:pPr>
      <w:r w:rsidRPr="00D231C2">
        <w:rPr>
          <w:lang w:eastAsia="es-MX"/>
        </w:rPr>
        <w:lastRenderedPageBreak/>
        <w:t>“Desde su experiencia con clientes y comunidades, ¿qué tipo de compromisos mínimo les parece razonable para que una comunidad sienta que hay un trato justo? (ejemplo: estabilidad de ingresos, reubicación cercana, participación en la renta, etc.)”</w:t>
      </w:r>
    </w:p>
    <w:p w14:paraId="1D9D733A" w14:textId="77777777" w:rsidR="00360FD8" w:rsidRPr="00D231C2" w:rsidRDefault="00360FD8" w:rsidP="000C0D70">
      <w:pPr>
        <w:pStyle w:val="Ttulo3"/>
        <w:rPr>
          <w:rFonts w:eastAsia="Times New Roman"/>
          <w:lang w:eastAsia="es-MX"/>
        </w:rPr>
      </w:pPr>
      <w:bookmarkStart w:id="22" w:name="_Toc215652777"/>
      <w:r w:rsidRPr="00D231C2">
        <w:rPr>
          <w:rFonts w:eastAsia="Times New Roman"/>
          <w:lang w:eastAsia="es-MX"/>
        </w:rPr>
        <w:t>4.4. Englobe y diseño de proyectos tipo en la ZIDA</w:t>
      </w:r>
      <w:bookmarkEnd w:id="22"/>
    </w:p>
    <w:p w14:paraId="3C5A40AD" w14:textId="77777777" w:rsidR="00360FD8" w:rsidRPr="00D231C2" w:rsidRDefault="00360FD8" w:rsidP="000C0D70">
      <w:pPr>
        <w:rPr>
          <w:lang w:eastAsia="es-MX"/>
        </w:rPr>
      </w:pPr>
      <w:r w:rsidRPr="00D231C2">
        <w:rPr>
          <w:lang w:eastAsia="es-MX"/>
        </w:rPr>
        <w:t>Preguntas sugeridas:</w:t>
      </w:r>
    </w:p>
    <w:p w14:paraId="6D70070F" w14:textId="77777777" w:rsidR="00360FD8" w:rsidRPr="00D231C2" w:rsidRDefault="00360FD8" w:rsidP="00E55CA7">
      <w:pPr>
        <w:pStyle w:val="Prrafodelista"/>
        <w:numPr>
          <w:ilvl w:val="0"/>
          <w:numId w:val="18"/>
        </w:numPr>
        <w:rPr>
          <w:lang w:eastAsia="es-MX"/>
        </w:rPr>
      </w:pPr>
      <w:r w:rsidRPr="00D231C2">
        <w:rPr>
          <w:lang w:eastAsia="es-MX"/>
        </w:rPr>
        <w:t xml:space="preserve">“¿Conocen la figura de </w:t>
      </w:r>
      <w:r w:rsidRPr="00D231C2">
        <w:rPr>
          <w:b/>
          <w:bCs/>
          <w:lang w:eastAsia="es-MX"/>
        </w:rPr>
        <w:t>englobe</w:t>
      </w:r>
      <w:r w:rsidRPr="00D231C2">
        <w:rPr>
          <w:lang w:eastAsia="es-MX"/>
        </w:rPr>
        <w:t xml:space="preserve"> y los beneficios urbanísticos que puede traer (proyectos más amplios, mejor aprovechamiento de índices, mayor flexibilidad en el diseño)?”</w:t>
      </w:r>
    </w:p>
    <w:p w14:paraId="7DCBBEF6" w14:textId="77777777" w:rsidR="00360FD8" w:rsidRPr="00D231C2" w:rsidRDefault="00360FD8" w:rsidP="00E55CA7">
      <w:pPr>
        <w:pStyle w:val="Prrafodelista"/>
        <w:numPr>
          <w:ilvl w:val="1"/>
          <w:numId w:val="18"/>
        </w:numPr>
        <w:rPr>
          <w:lang w:eastAsia="es-MX"/>
        </w:rPr>
      </w:pPr>
      <w:r w:rsidRPr="00D231C2">
        <w:rPr>
          <w:lang w:eastAsia="es-MX"/>
        </w:rPr>
        <w:t>Si sí: ¿han participado en proyectos basados en englobes o en consolidación de predios?</w:t>
      </w:r>
    </w:p>
    <w:p w14:paraId="0C69CE98" w14:textId="77777777" w:rsidR="00360FD8" w:rsidRPr="00D231C2" w:rsidRDefault="00360FD8" w:rsidP="00E55CA7">
      <w:pPr>
        <w:pStyle w:val="Prrafodelista"/>
        <w:numPr>
          <w:ilvl w:val="1"/>
          <w:numId w:val="18"/>
        </w:numPr>
        <w:rPr>
          <w:lang w:eastAsia="es-MX"/>
        </w:rPr>
      </w:pPr>
      <w:r w:rsidRPr="00D231C2">
        <w:rPr>
          <w:lang w:eastAsia="es-MX"/>
        </w:rPr>
        <w:t>Si no: ¿qué tipo de información necesitarían para evaluar seriamente participar en un proyecto de este tipo?</w:t>
      </w:r>
    </w:p>
    <w:p w14:paraId="52274DFF" w14:textId="77777777" w:rsidR="00360FD8" w:rsidRPr="00D231C2" w:rsidRDefault="00360FD8" w:rsidP="00E55CA7">
      <w:pPr>
        <w:pStyle w:val="Prrafodelista"/>
        <w:numPr>
          <w:ilvl w:val="0"/>
          <w:numId w:val="18"/>
        </w:numPr>
        <w:rPr>
          <w:lang w:eastAsia="es-MX"/>
        </w:rPr>
      </w:pPr>
      <w:r w:rsidRPr="00D231C2">
        <w:rPr>
          <w:lang w:eastAsia="es-MX"/>
        </w:rPr>
        <w:t xml:space="preserve">“Pensando en un proyecto logístico que realmente les sirva, ¿de qué </w:t>
      </w:r>
      <w:r w:rsidRPr="00D231C2">
        <w:rPr>
          <w:b/>
          <w:bCs/>
          <w:lang w:eastAsia="es-MX"/>
        </w:rPr>
        <w:t>orden de magnitud</w:t>
      </w:r>
      <w:r w:rsidRPr="00D231C2">
        <w:rPr>
          <w:lang w:eastAsia="es-MX"/>
        </w:rPr>
        <w:t xml:space="preserve"> estamos hablando?”</w:t>
      </w:r>
    </w:p>
    <w:p w14:paraId="48E812FE" w14:textId="0344C428" w:rsidR="00360FD8" w:rsidRPr="00D231C2" w:rsidRDefault="00360FD8" w:rsidP="00E55CA7">
      <w:pPr>
        <w:pStyle w:val="Prrafodelista"/>
        <w:numPr>
          <w:ilvl w:val="1"/>
          <w:numId w:val="18"/>
        </w:numPr>
        <w:rPr>
          <w:lang w:eastAsia="es-MX"/>
        </w:rPr>
      </w:pPr>
      <w:r w:rsidRPr="00D231C2">
        <w:rPr>
          <w:lang w:eastAsia="es-MX"/>
        </w:rPr>
        <w:t>¿</w:t>
      </w:r>
      <w:r w:rsidR="68D9C4A7" w:rsidRPr="00D231C2">
        <w:rPr>
          <w:lang w:eastAsia="es-MX"/>
        </w:rPr>
        <w:t>Pensando en una posibilidad de expansión futura c</w:t>
      </w:r>
      <w:r w:rsidRPr="00D231C2">
        <w:rPr>
          <w:lang w:eastAsia="es-MX"/>
        </w:rPr>
        <w:t>uántos m² construidos / m² de lote serían un rango mínimo razonable para ustedes?</w:t>
      </w:r>
    </w:p>
    <w:p w14:paraId="0A2D6E92" w14:textId="77777777" w:rsidR="00360FD8" w:rsidRPr="00D231C2" w:rsidRDefault="00360FD8" w:rsidP="00E55CA7">
      <w:pPr>
        <w:pStyle w:val="Prrafodelista"/>
        <w:numPr>
          <w:ilvl w:val="1"/>
          <w:numId w:val="18"/>
        </w:numPr>
        <w:rPr>
          <w:lang w:eastAsia="es-MX"/>
        </w:rPr>
      </w:pPr>
      <w:r w:rsidRPr="00D231C2">
        <w:rPr>
          <w:lang w:eastAsia="es-MX"/>
        </w:rPr>
        <w:t xml:space="preserve">¿Les interesa más un proyecto concentrado (un gran </w:t>
      </w:r>
      <w:proofErr w:type="gramStart"/>
      <w:r w:rsidRPr="00D231C2">
        <w:rPr>
          <w:lang w:eastAsia="es-MX"/>
        </w:rPr>
        <w:t>hub</w:t>
      </w:r>
      <w:proofErr w:type="gramEnd"/>
      <w:r w:rsidRPr="00D231C2">
        <w:rPr>
          <w:lang w:eastAsia="es-MX"/>
        </w:rPr>
        <w:t>) o varios proyectos medianos articulados?</w:t>
      </w:r>
    </w:p>
    <w:p w14:paraId="0BF797C8" w14:textId="469FC74D" w:rsidR="00360FD8" w:rsidRPr="00D231C2" w:rsidRDefault="00360FD8" w:rsidP="00E55CA7">
      <w:pPr>
        <w:pStyle w:val="Prrafodelista"/>
        <w:numPr>
          <w:ilvl w:val="0"/>
          <w:numId w:val="18"/>
        </w:numPr>
        <w:rPr>
          <w:lang w:eastAsia="es-MX"/>
        </w:rPr>
      </w:pPr>
      <w:r w:rsidRPr="00D231C2">
        <w:rPr>
          <w:lang w:eastAsia="es-MX"/>
        </w:rPr>
        <w:t>“Si el proyecto se arma parcialmente con predios de propietarios</w:t>
      </w:r>
      <w:r w:rsidR="6705EA48" w:rsidRPr="00D231C2">
        <w:rPr>
          <w:lang w:eastAsia="es-MX"/>
        </w:rPr>
        <w:t xml:space="preserve"> de la comunidad</w:t>
      </w:r>
      <w:r w:rsidRPr="00D231C2">
        <w:rPr>
          <w:lang w:eastAsia="es-MX"/>
        </w:rPr>
        <w:t xml:space="preserve">, ¿cómo preferirían </w:t>
      </w:r>
      <w:r w:rsidR="7E34A775" w:rsidRPr="00D231C2">
        <w:rPr>
          <w:lang w:eastAsia="es-MX"/>
        </w:rPr>
        <w:t>participar</w:t>
      </w:r>
      <w:r w:rsidRPr="00D231C2">
        <w:rPr>
          <w:lang w:eastAsia="es-MX"/>
        </w:rPr>
        <w:t>?”</w:t>
      </w:r>
    </w:p>
    <w:p w14:paraId="348684BC" w14:textId="77777777" w:rsidR="00360FD8" w:rsidRPr="00D231C2" w:rsidRDefault="00360FD8" w:rsidP="00E55CA7">
      <w:pPr>
        <w:pStyle w:val="Prrafodelista"/>
        <w:numPr>
          <w:ilvl w:val="1"/>
          <w:numId w:val="18"/>
        </w:numPr>
        <w:rPr>
          <w:lang w:eastAsia="es-MX"/>
        </w:rPr>
      </w:pPr>
      <w:r w:rsidRPr="00D231C2">
        <w:rPr>
          <w:lang w:eastAsia="es-MX"/>
        </w:rPr>
        <w:t>Como arrendatarios ancla de largo plazo.</w:t>
      </w:r>
    </w:p>
    <w:p w14:paraId="279EF92A" w14:textId="77777777" w:rsidR="00360FD8" w:rsidRPr="00D231C2" w:rsidRDefault="00360FD8" w:rsidP="00E55CA7">
      <w:pPr>
        <w:pStyle w:val="Prrafodelista"/>
        <w:numPr>
          <w:ilvl w:val="1"/>
          <w:numId w:val="18"/>
        </w:numPr>
        <w:rPr>
          <w:lang w:eastAsia="es-MX"/>
        </w:rPr>
      </w:pPr>
      <w:r w:rsidRPr="00D231C2">
        <w:rPr>
          <w:lang w:eastAsia="es-MX"/>
        </w:rPr>
        <w:t>Como socios de un vehículo de inversión/desarrollo.</w:t>
      </w:r>
    </w:p>
    <w:p w14:paraId="05DC68C8" w14:textId="5921B672" w:rsidR="00360FD8" w:rsidRPr="00D231C2" w:rsidRDefault="00360FD8" w:rsidP="00E55CA7">
      <w:pPr>
        <w:pStyle w:val="Prrafodelista"/>
        <w:numPr>
          <w:ilvl w:val="1"/>
          <w:numId w:val="18"/>
        </w:numPr>
        <w:rPr>
          <w:lang w:eastAsia="es-MX"/>
        </w:rPr>
      </w:pPr>
      <w:r w:rsidRPr="00D231C2">
        <w:rPr>
          <w:lang w:eastAsia="es-MX"/>
        </w:rPr>
        <w:t>Como operador logístico con contratos operativos de largo plazo, sin participación inmobiliaria directa.</w:t>
      </w:r>
    </w:p>
    <w:p w14:paraId="73AC63A5" w14:textId="77777777" w:rsidR="00360FD8" w:rsidRPr="00D231C2" w:rsidRDefault="00360FD8" w:rsidP="000C0D70">
      <w:pPr>
        <w:pStyle w:val="Ttulo3"/>
        <w:rPr>
          <w:rFonts w:eastAsia="Times New Roman"/>
          <w:lang w:eastAsia="es-MX"/>
        </w:rPr>
      </w:pPr>
      <w:bookmarkStart w:id="23" w:name="_Toc215652778"/>
      <w:r w:rsidRPr="00D231C2">
        <w:rPr>
          <w:rFonts w:eastAsia="Times New Roman"/>
          <w:lang w:eastAsia="es-MX"/>
        </w:rPr>
        <w:t>4.5. Condiciones mínimas para un “sí potencial”</w:t>
      </w:r>
      <w:bookmarkEnd w:id="23"/>
    </w:p>
    <w:p w14:paraId="3777AA7A" w14:textId="21B11CE9" w:rsidR="00360FD8" w:rsidRPr="00D231C2" w:rsidRDefault="00360FD8" w:rsidP="000C0D70">
      <w:pPr>
        <w:rPr>
          <w:lang w:eastAsia="es-MX"/>
        </w:rPr>
      </w:pPr>
      <w:r w:rsidRPr="00D231C2">
        <w:rPr>
          <w:lang w:eastAsia="es-MX"/>
        </w:rPr>
        <w:t xml:space="preserve">Aquí </w:t>
      </w:r>
      <w:r w:rsidR="00D95952" w:rsidRPr="00D231C2">
        <w:rPr>
          <w:lang w:eastAsia="es-MX"/>
        </w:rPr>
        <w:t xml:space="preserve">se </w:t>
      </w:r>
      <w:r w:rsidRPr="00D231C2">
        <w:rPr>
          <w:lang w:eastAsia="es-MX"/>
        </w:rPr>
        <w:t xml:space="preserve">conecta todo lo anterior y </w:t>
      </w:r>
      <w:r w:rsidR="00D95952" w:rsidRPr="00D231C2">
        <w:rPr>
          <w:lang w:eastAsia="es-MX"/>
        </w:rPr>
        <w:t xml:space="preserve">se </w:t>
      </w:r>
      <w:r w:rsidRPr="00D231C2">
        <w:rPr>
          <w:lang w:eastAsia="es-MX"/>
        </w:rPr>
        <w:t>traduce a parámetros que luego puede usar la herramienta.</w:t>
      </w:r>
    </w:p>
    <w:p w14:paraId="04D3D5A1" w14:textId="77777777" w:rsidR="00360FD8" w:rsidRPr="00D231C2" w:rsidRDefault="00360FD8" w:rsidP="000C0D70">
      <w:pPr>
        <w:rPr>
          <w:lang w:eastAsia="es-MX"/>
        </w:rPr>
      </w:pPr>
      <w:r w:rsidRPr="00D231C2">
        <w:rPr>
          <w:b/>
          <w:bCs/>
          <w:lang w:eastAsia="es-MX"/>
        </w:rPr>
        <w:t>Preguntas sugeridas:</w:t>
      </w:r>
    </w:p>
    <w:p w14:paraId="4DB723A8" w14:textId="77777777" w:rsidR="00360FD8" w:rsidRPr="00D231C2" w:rsidRDefault="00360FD8" w:rsidP="00E55CA7">
      <w:pPr>
        <w:pStyle w:val="Prrafodelista"/>
        <w:numPr>
          <w:ilvl w:val="0"/>
          <w:numId w:val="19"/>
        </w:numPr>
        <w:rPr>
          <w:lang w:eastAsia="es-MX"/>
        </w:rPr>
      </w:pPr>
      <w:r w:rsidRPr="00D231C2">
        <w:rPr>
          <w:lang w:eastAsia="es-MX"/>
        </w:rPr>
        <w:t xml:space="preserve">“Si pensamos en un proyecto asociativo hipotético en la ZIDA que combine predios de moradores y suelo institucional/privado, ¿qué condiciones mínimas deberían cumplirse para que internamente ustedes pudieran decir: </w:t>
      </w:r>
      <w:r w:rsidRPr="00D231C2">
        <w:rPr>
          <w:i/>
          <w:iCs/>
          <w:lang w:eastAsia="es-MX"/>
        </w:rPr>
        <w:t>‘esto vale la pena estudiarlo en serio’</w:t>
      </w:r>
      <w:r w:rsidRPr="00D231C2">
        <w:rPr>
          <w:lang w:eastAsia="es-MX"/>
        </w:rPr>
        <w:t>?”</w:t>
      </w:r>
    </w:p>
    <w:p w14:paraId="05DFB748" w14:textId="77777777" w:rsidR="00360FD8" w:rsidRPr="00D231C2" w:rsidRDefault="00360FD8" w:rsidP="00E55CA7">
      <w:pPr>
        <w:pStyle w:val="Prrafodelista"/>
        <w:numPr>
          <w:ilvl w:val="1"/>
          <w:numId w:val="19"/>
        </w:numPr>
        <w:rPr>
          <w:lang w:eastAsia="es-MX"/>
        </w:rPr>
      </w:pPr>
      <w:r w:rsidRPr="00D231C2">
        <w:rPr>
          <w:lang w:eastAsia="es-MX"/>
        </w:rPr>
        <w:t xml:space="preserve">En términos de </w:t>
      </w:r>
      <w:r w:rsidRPr="00D231C2">
        <w:rPr>
          <w:b/>
          <w:bCs/>
          <w:lang w:eastAsia="es-MX"/>
        </w:rPr>
        <w:t>norma</w:t>
      </w:r>
      <w:r w:rsidRPr="00D231C2">
        <w:rPr>
          <w:lang w:eastAsia="es-MX"/>
        </w:rPr>
        <w:t xml:space="preserve"> (claridad, estabilidad).</w:t>
      </w:r>
    </w:p>
    <w:p w14:paraId="7286F110" w14:textId="77777777" w:rsidR="00360FD8" w:rsidRPr="00D231C2" w:rsidRDefault="00360FD8" w:rsidP="00E55CA7">
      <w:pPr>
        <w:pStyle w:val="Prrafodelista"/>
        <w:numPr>
          <w:ilvl w:val="1"/>
          <w:numId w:val="19"/>
        </w:numPr>
        <w:rPr>
          <w:lang w:eastAsia="es-MX"/>
        </w:rPr>
      </w:pPr>
      <w:r w:rsidRPr="00D231C2">
        <w:rPr>
          <w:lang w:eastAsia="es-MX"/>
        </w:rPr>
        <w:t xml:space="preserve">En términos de </w:t>
      </w:r>
      <w:r w:rsidRPr="00D231C2">
        <w:rPr>
          <w:b/>
          <w:bCs/>
          <w:lang w:eastAsia="es-MX"/>
        </w:rPr>
        <w:t>incentivos</w:t>
      </w:r>
      <w:r w:rsidRPr="00D231C2">
        <w:rPr>
          <w:lang w:eastAsia="es-MX"/>
        </w:rPr>
        <w:t xml:space="preserve"> (tributarios, no tributarios, acompañamiento de la Comisión Intersectorial BCA).</w:t>
      </w:r>
    </w:p>
    <w:p w14:paraId="3DDADD96" w14:textId="77777777" w:rsidR="00360FD8" w:rsidRPr="00D231C2" w:rsidRDefault="00360FD8" w:rsidP="00E55CA7">
      <w:pPr>
        <w:pStyle w:val="Prrafodelista"/>
        <w:numPr>
          <w:ilvl w:val="1"/>
          <w:numId w:val="19"/>
        </w:numPr>
        <w:rPr>
          <w:lang w:eastAsia="es-MX"/>
        </w:rPr>
      </w:pPr>
      <w:r w:rsidRPr="00D231C2">
        <w:rPr>
          <w:lang w:eastAsia="es-MX"/>
        </w:rPr>
        <w:t xml:space="preserve">En términos de </w:t>
      </w:r>
      <w:r w:rsidRPr="00D231C2">
        <w:rPr>
          <w:b/>
          <w:bCs/>
          <w:lang w:eastAsia="es-MX"/>
        </w:rPr>
        <w:t>gestión social y de riesgo</w:t>
      </w:r>
      <w:r w:rsidRPr="00D231C2">
        <w:rPr>
          <w:lang w:eastAsia="es-MX"/>
        </w:rPr>
        <w:t xml:space="preserve"> (acuerdos claros con comunidad, tiempos razonables, garantías mínimas).</w:t>
      </w:r>
    </w:p>
    <w:p w14:paraId="10739731" w14:textId="7AADAC2E" w:rsidR="00360FD8" w:rsidRPr="00D231C2" w:rsidRDefault="00360FD8" w:rsidP="00E55CA7">
      <w:pPr>
        <w:pStyle w:val="Prrafodelista"/>
        <w:numPr>
          <w:ilvl w:val="0"/>
          <w:numId w:val="19"/>
        </w:numPr>
        <w:rPr>
          <w:lang w:eastAsia="es-MX"/>
        </w:rPr>
      </w:pPr>
      <w:r w:rsidRPr="00D231C2">
        <w:rPr>
          <w:lang w:eastAsia="es-MX"/>
        </w:rPr>
        <w:t xml:space="preserve">“¿En qué horizonte de tiempo verían razonable empezar a ver retornos de una inversión o un contrato de largo plazo </w:t>
      </w:r>
      <w:r w:rsidR="49CC67C0" w:rsidRPr="00D231C2">
        <w:rPr>
          <w:lang w:eastAsia="es-MX"/>
        </w:rPr>
        <w:t>de un desarrollo inmobiliario del entorno</w:t>
      </w:r>
      <w:r w:rsidRPr="00D231C2">
        <w:rPr>
          <w:lang w:eastAsia="es-MX"/>
        </w:rPr>
        <w:t>?”</w:t>
      </w:r>
    </w:p>
    <w:p w14:paraId="3D7BE228" w14:textId="77777777" w:rsidR="00360FD8" w:rsidRPr="00D231C2" w:rsidRDefault="00360FD8" w:rsidP="00E55CA7">
      <w:pPr>
        <w:pStyle w:val="Prrafodelista"/>
        <w:numPr>
          <w:ilvl w:val="1"/>
          <w:numId w:val="19"/>
        </w:numPr>
        <w:rPr>
          <w:lang w:eastAsia="es-MX"/>
        </w:rPr>
      </w:pPr>
      <w:r w:rsidRPr="00D231C2">
        <w:rPr>
          <w:lang w:eastAsia="es-MX"/>
        </w:rPr>
        <w:t>¿Hablamos de 3, 5, 10 años? ¿Más?</w:t>
      </w:r>
    </w:p>
    <w:p w14:paraId="549FEA94" w14:textId="47A76417" w:rsidR="00360FD8" w:rsidRPr="00D231C2" w:rsidRDefault="00360FD8" w:rsidP="00E55CA7">
      <w:pPr>
        <w:pStyle w:val="Prrafodelista"/>
        <w:numPr>
          <w:ilvl w:val="0"/>
          <w:numId w:val="19"/>
        </w:numPr>
        <w:rPr>
          <w:lang w:eastAsia="es-MX"/>
        </w:rPr>
      </w:pPr>
      <w:r w:rsidRPr="00D231C2">
        <w:rPr>
          <w:lang w:eastAsia="es-MX"/>
        </w:rPr>
        <w:lastRenderedPageBreak/>
        <w:t xml:space="preserve">“Si tuvieran que resumirlo en 3 condiciones clave para un ‘sí potencial’ </w:t>
      </w:r>
      <w:r w:rsidR="66EE2C76" w:rsidRPr="00D231C2">
        <w:rPr>
          <w:lang w:eastAsia="es-MX"/>
        </w:rPr>
        <w:t>a desarrollar su infraestructura</w:t>
      </w:r>
      <w:r w:rsidRPr="00D231C2">
        <w:rPr>
          <w:lang w:eastAsia="es-MX"/>
        </w:rPr>
        <w:t>, ¿cuáles serían?”</w:t>
      </w:r>
    </w:p>
    <w:p w14:paraId="15F705A3" w14:textId="77777777" w:rsidR="00360FD8" w:rsidRPr="00D231C2" w:rsidRDefault="00360FD8" w:rsidP="00E55CA7">
      <w:pPr>
        <w:pStyle w:val="Prrafodelista"/>
        <w:numPr>
          <w:ilvl w:val="1"/>
          <w:numId w:val="19"/>
        </w:numPr>
        <w:rPr>
          <w:lang w:eastAsia="es-MX"/>
        </w:rPr>
      </w:pPr>
      <w:r w:rsidRPr="00D231C2">
        <w:rPr>
          <w:lang w:eastAsia="es-MX"/>
        </w:rPr>
        <w:t>(Dejar que las enumeren, y anotarlas tal cual: esto luego sirve casi textual para la parametrización de escenarios.)</w:t>
      </w:r>
    </w:p>
    <w:p w14:paraId="53F39A5E" w14:textId="26C13570" w:rsidR="00360FD8" w:rsidRPr="00D231C2" w:rsidRDefault="00360FD8" w:rsidP="00D95952">
      <w:pPr>
        <w:pStyle w:val="Ttulo1"/>
        <w:rPr>
          <w:rFonts w:eastAsia="Times New Roman"/>
          <w:lang w:eastAsia="es-MX"/>
        </w:rPr>
      </w:pPr>
      <w:bookmarkStart w:id="24" w:name="_Toc215652779"/>
      <w:r w:rsidRPr="00D231C2">
        <w:rPr>
          <w:rFonts w:eastAsia="Times New Roman"/>
          <w:lang w:eastAsia="es-MX"/>
        </w:rPr>
        <w:t>Bloque 5 – Cierre (5–10 minutos)</w:t>
      </w:r>
      <w:bookmarkEnd w:id="24"/>
    </w:p>
    <w:p w14:paraId="27FC6ACF" w14:textId="77777777" w:rsidR="000C0D70" w:rsidRPr="00D231C2" w:rsidRDefault="00360FD8" w:rsidP="000C0D70">
      <w:pPr>
        <w:pStyle w:val="Ttulo2"/>
        <w:rPr>
          <w:rFonts w:eastAsia="Times New Roman"/>
          <w:lang w:eastAsia="es-MX"/>
        </w:rPr>
      </w:pPr>
      <w:bookmarkStart w:id="25" w:name="_Toc215652780"/>
      <w:r w:rsidRPr="00D231C2">
        <w:rPr>
          <w:rFonts w:eastAsia="Times New Roman"/>
          <w:lang w:eastAsia="es-MX"/>
        </w:rPr>
        <w:t>Objetivo del bloque</w:t>
      </w:r>
      <w:bookmarkEnd w:id="25"/>
    </w:p>
    <w:p w14:paraId="1D73ECB0" w14:textId="505B1F8F" w:rsidR="00360FD8" w:rsidRPr="00D231C2" w:rsidRDefault="00360FD8" w:rsidP="000C0D70">
      <w:pPr>
        <w:rPr>
          <w:lang w:eastAsia="es-MX"/>
        </w:rPr>
      </w:pPr>
      <w:r w:rsidRPr="00D231C2">
        <w:rPr>
          <w:lang w:eastAsia="es-MX"/>
        </w:rPr>
        <w:t>Cerrar la conversación de forma clara y agradecer el tiempo, dejar tranquilos a los entrevistados sobre el uso de la información, y sondear su disposición a seguir vinculados al proceso (reto, Bogotá Ciudad Aeropuerto y validación del PMV).</w:t>
      </w:r>
    </w:p>
    <w:p w14:paraId="034BD377" w14:textId="77777777" w:rsidR="00360FD8" w:rsidRPr="00D231C2" w:rsidRDefault="00360FD8" w:rsidP="000C0D70">
      <w:pPr>
        <w:pStyle w:val="Ttulo3"/>
        <w:rPr>
          <w:rFonts w:eastAsia="Times New Roman"/>
          <w:lang w:eastAsia="es-MX"/>
        </w:rPr>
      </w:pPr>
      <w:bookmarkStart w:id="26" w:name="_Toc215652781"/>
      <w:r w:rsidRPr="00D231C2">
        <w:rPr>
          <w:rFonts w:eastAsia="Times New Roman"/>
          <w:lang w:eastAsia="es-MX"/>
        </w:rPr>
        <w:t>5.1. Agradecimiento y recap breve</w:t>
      </w:r>
      <w:bookmarkEnd w:id="26"/>
    </w:p>
    <w:p w14:paraId="0EFC2033" w14:textId="77777777" w:rsidR="00360FD8" w:rsidRPr="00D231C2" w:rsidRDefault="00360FD8" w:rsidP="000C0D70">
      <w:pPr>
        <w:rPr>
          <w:lang w:eastAsia="es-MX"/>
        </w:rPr>
      </w:pPr>
      <w:r w:rsidRPr="00D231C2">
        <w:rPr>
          <w:lang w:eastAsia="es-MX"/>
        </w:rPr>
        <w:t>Frases sugeridas:</w:t>
      </w:r>
    </w:p>
    <w:p w14:paraId="796BFF32" w14:textId="77777777" w:rsidR="00360FD8" w:rsidRPr="00D231C2" w:rsidRDefault="00360FD8" w:rsidP="00E55CA7">
      <w:pPr>
        <w:pStyle w:val="Prrafodelista"/>
        <w:numPr>
          <w:ilvl w:val="0"/>
          <w:numId w:val="20"/>
        </w:numPr>
        <w:rPr>
          <w:lang w:eastAsia="es-MX"/>
        </w:rPr>
      </w:pPr>
      <w:r w:rsidRPr="00D231C2">
        <w:rPr>
          <w:lang w:eastAsia="es-MX"/>
        </w:rPr>
        <w:t>“Muchas gracias por el tiempo y por la claridad con la que han compartido su experiencia de operación y expansión en el entorno del aeropuerto.”</w:t>
      </w:r>
    </w:p>
    <w:p w14:paraId="3F2A1AA0" w14:textId="77777777" w:rsidR="00360FD8" w:rsidRPr="00D231C2" w:rsidRDefault="00360FD8" w:rsidP="00E55CA7">
      <w:pPr>
        <w:pStyle w:val="Prrafodelista"/>
        <w:numPr>
          <w:ilvl w:val="0"/>
          <w:numId w:val="20"/>
        </w:numPr>
        <w:rPr>
          <w:lang w:eastAsia="es-MX"/>
        </w:rPr>
      </w:pPr>
      <w:r w:rsidRPr="00D231C2">
        <w:rPr>
          <w:lang w:eastAsia="es-MX"/>
        </w:rPr>
        <w:t>“Lo que nos han contado hoy sobre su cadena internacional–Bogotá–última milla, y sobre cómo toman decisiones de localización, es muy valioso para aterrizar el modelo de ciudad aeroportuaria en casos reales como el de ustedes.”</w:t>
      </w:r>
    </w:p>
    <w:p w14:paraId="4D4C3089" w14:textId="2830DCA3" w:rsidR="00360FD8" w:rsidRPr="00D231C2" w:rsidRDefault="00D95952" w:rsidP="000C0D70">
      <w:pPr>
        <w:rPr>
          <w:lang w:eastAsia="es-MX"/>
        </w:rPr>
      </w:pPr>
      <w:r w:rsidRPr="00D231C2">
        <w:rPr>
          <w:lang w:eastAsia="es-MX"/>
        </w:rPr>
        <w:t>Se puede</w:t>
      </w:r>
      <w:r w:rsidR="00360FD8" w:rsidRPr="00D231C2">
        <w:rPr>
          <w:lang w:eastAsia="es-MX"/>
        </w:rPr>
        <w:t xml:space="preserve"> añadir una línea de síntesis:</w:t>
      </w:r>
    </w:p>
    <w:p w14:paraId="29FD8A14" w14:textId="4C19564D" w:rsidR="00360FD8" w:rsidRPr="00D231C2" w:rsidRDefault="00360FD8" w:rsidP="00E55CA7">
      <w:pPr>
        <w:pStyle w:val="Prrafodelista"/>
        <w:numPr>
          <w:ilvl w:val="0"/>
          <w:numId w:val="21"/>
        </w:numPr>
        <w:rPr>
          <w:lang w:eastAsia="es-MX"/>
        </w:rPr>
      </w:pPr>
      <w:r w:rsidRPr="00D231C2">
        <w:rPr>
          <w:lang w:eastAsia="es-MX"/>
        </w:rPr>
        <w:t>“En resumen, nos llevamos una mejor comprensión de qué necesitan para ver a la ZIDA como un nodo fuerte en su red logística, y qué condiciones mínimas debería tener un proyecto asociativo para que valga la pena considerarlo.”</w:t>
      </w:r>
    </w:p>
    <w:p w14:paraId="7EA6F781" w14:textId="77777777" w:rsidR="00360FD8" w:rsidRPr="00D231C2" w:rsidRDefault="00360FD8" w:rsidP="000C0D70">
      <w:pPr>
        <w:pStyle w:val="Ttulo3"/>
        <w:rPr>
          <w:rFonts w:eastAsia="Times New Roman"/>
          <w:lang w:eastAsia="es-MX"/>
        </w:rPr>
      </w:pPr>
      <w:bookmarkStart w:id="27" w:name="_Toc215652782"/>
      <w:r w:rsidRPr="00D231C2">
        <w:rPr>
          <w:rFonts w:eastAsia="Times New Roman"/>
          <w:lang w:eastAsia="es-MX"/>
        </w:rPr>
        <w:t>5.2. Uso de la información y confidencialidad</w:t>
      </w:r>
      <w:bookmarkEnd w:id="27"/>
    </w:p>
    <w:p w14:paraId="667212B0" w14:textId="77777777" w:rsidR="00360FD8" w:rsidRPr="00D231C2" w:rsidRDefault="00360FD8" w:rsidP="00D95952">
      <w:pPr>
        <w:rPr>
          <w:lang w:eastAsia="es-MX"/>
        </w:rPr>
      </w:pPr>
      <w:r w:rsidRPr="00D231C2">
        <w:rPr>
          <w:lang w:eastAsia="es-MX"/>
        </w:rPr>
        <w:t>Mensajes clave:</w:t>
      </w:r>
    </w:p>
    <w:p w14:paraId="4143C952" w14:textId="77777777" w:rsidR="00360FD8" w:rsidRPr="00D231C2" w:rsidRDefault="00360FD8" w:rsidP="00E55CA7">
      <w:pPr>
        <w:pStyle w:val="Prrafodelista"/>
        <w:numPr>
          <w:ilvl w:val="0"/>
          <w:numId w:val="21"/>
        </w:numPr>
        <w:rPr>
          <w:rFonts w:eastAsia="Dosis" w:cs="Dosis"/>
          <w:kern w:val="0"/>
          <w:lang w:eastAsia="es-MX"/>
          <w14:ligatures w14:val="none"/>
        </w:rPr>
      </w:pPr>
      <w:r w:rsidRPr="00D231C2">
        <w:rPr>
          <w:rFonts w:eastAsia="Dosis" w:cs="Dosis"/>
          <w:kern w:val="0"/>
          <w:lang w:eastAsia="es-MX"/>
          <w14:ligatures w14:val="none"/>
        </w:rPr>
        <w:t xml:space="preserve">“La información que nos compartieron se usará de forma </w:t>
      </w:r>
      <w:r w:rsidRPr="00D231C2">
        <w:rPr>
          <w:rFonts w:eastAsia="Dosis" w:cs="Dosis"/>
          <w:b/>
          <w:bCs/>
          <w:kern w:val="0"/>
          <w:lang w:eastAsia="es-MX"/>
          <w14:ligatures w14:val="none"/>
        </w:rPr>
        <w:t>agregada</w:t>
      </w:r>
      <w:r w:rsidRPr="00D231C2">
        <w:rPr>
          <w:rFonts w:eastAsia="Dosis" w:cs="Dosis"/>
          <w:kern w:val="0"/>
          <w:lang w:eastAsia="es-MX"/>
          <w14:ligatures w14:val="none"/>
        </w:rPr>
        <w:t>, junto con la de otras empresas, para diseñar mejor el reto y la herramienta de simulación; no se publicarán datos sensibles ni se utilizará esta entrevista para tomar decisiones sobre su operación específica.”</w:t>
      </w:r>
    </w:p>
    <w:p w14:paraId="608F3165" w14:textId="77777777" w:rsidR="00360FD8" w:rsidRPr="00D231C2" w:rsidRDefault="00360FD8" w:rsidP="00E55CA7">
      <w:pPr>
        <w:pStyle w:val="Prrafodelista"/>
        <w:numPr>
          <w:ilvl w:val="0"/>
          <w:numId w:val="21"/>
        </w:numPr>
        <w:rPr>
          <w:rFonts w:eastAsia="Dosis" w:cs="Dosis"/>
          <w:kern w:val="0"/>
          <w:lang w:eastAsia="es-MX"/>
          <w14:ligatures w14:val="none"/>
        </w:rPr>
      </w:pPr>
      <w:r w:rsidRPr="00D231C2">
        <w:rPr>
          <w:rFonts w:eastAsia="Dosis" w:cs="Dosis"/>
          <w:kern w:val="0"/>
          <w:lang w:eastAsia="es-MX"/>
          <w14:ligatures w14:val="none"/>
        </w:rPr>
        <w:t>“El objetivo es que, cuando hablemos de empresas logísticas en la ZIDA, la herramienta refleje criterios y realidades similares a las de PasarEx, pero sin exponer detalles internos.”</w:t>
      </w:r>
    </w:p>
    <w:p w14:paraId="7066CB07" w14:textId="62C3378D" w:rsidR="00360FD8" w:rsidRPr="00D231C2" w:rsidRDefault="006D1FDA" w:rsidP="41F07900">
      <w:pPr>
        <w:rPr>
          <w:rFonts w:eastAsia="Dosis" w:cs="Dosis"/>
          <w:kern w:val="0"/>
          <w:lang w:eastAsia="es-MX"/>
          <w14:ligatures w14:val="none"/>
        </w:rPr>
      </w:pPr>
      <w:r w:rsidRPr="00D231C2">
        <w:rPr>
          <w:rFonts w:eastAsia="Dosis" w:cs="Dosis"/>
          <w:kern w:val="0"/>
          <w:lang w:eastAsia="es-MX"/>
          <w14:ligatures w14:val="none"/>
        </w:rPr>
        <w:t>Se p</w:t>
      </w:r>
      <w:r w:rsidR="00360FD8" w:rsidRPr="00D231C2">
        <w:rPr>
          <w:rFonts w:eastAsia="Dosis" w:cs="Dosis"/>
          <w:kern w:val="0"/>
          <w:lang w:eastAsia="es-MX"/>
          <w14:ligatures w14:val="none"/>
        </w:rPr>
        <w:t>uede rematar con:</w:t>
      </w:r>
    </w:p>
    <w:p w14:paraId="1B4A7679" w14:textId="1F0907A2" w:rsidR="00360FD8" w:rsidRPr="00D231C2" w:rsidRDefault="00360FD8" w:rsidP="00E55CA7">
      <w:pPr>
        <w:pStyle w:val="Prrafodelista"/>
        <w:numPr>
          <w:ilvl w:val="0"/>
          <w:numId w:val="22"/>
        </w:numPr>
        <w:rPr>
          <w:rFonts w:eastAsia="Dosis" w:cs="Dosis"/>
          <w:kern w:val="0"/>
          <w:lang w:eastAsia="es-MX"/>
          <w14:ligatures w14:val="none"/>
        </w:rPr>
      </w:pPr>
      <w:r w:rsidRPr="00D231C2">
        <w:rPr>
          <w:rFonts w:eastAsia="Dosis" w:cs="Dosis"/>
          <w:kern w:val="0"/>
          <w:lang w:eastAsia="es-MX"/>
          <w14:ligatures w14:val="none"/>
        </w:rPr>
        <w:t>“Si en algún momento identificamos que alguna cita o ejemplo puede resultar demasiado específico, podemos consultarlo con ustedes antes de usarlo en presentaciones públicas.”</w:t>
      </w:r>
    </w:p>
    <w:p w14:paraId="12AFAF51" w14:textId="77777777" w:rsidR="00360FD8" w:rsidRPr="00D231C2" w:rsidRDefault="00360FD8" w:rsidP="000C0D70">
      <w:pPr>
        <w:pStyle w:val="Ttulo3"/>
        <w:rPr>
          <w:rFonts w:eastAsia="Times New Roman"/>
          <w:lang w:eastAsia="es-MX"/>
        </w:rPr>
      </w:pPr>
      <w:bookmarkStart w:id="28" w:name="_Toc215652783"/>
      <w:r w:rsidRPr="00D231C2">
        <w:rPr>
          <w:rFonts w:eastAsia="Times New Roman"/>
          <w:lang w:eastAsia="es-MX"/>
        </w:rPr>
        <w:lastRenderedPageBreak/>
        <w:t>5.3. Disposición a seguir vinculados</w:t>
      </w:r>
      <w:bookmarkEnd w:id="28"/>
    </w:p>
    <w:p w14:paraId="78E5621B" w14:textId="77777777" w:rsidR="00360FD8" w:rsidRPr="00D231C2" w:rsidRDefault="00360FD8" w:rsidP="000C0D70">
      <w:pPr>
        <w:rPr>
          <w:lang w:eastAsia="es-MX"/>
        </w:rPr>
      </w:pPr>
      <w:r w:rsidRPr="00D231C2">
        <w:rPr>
          <w:lang w:eastAsia="es-MX"/>
        </w:rPr>
        <w:t>Preguntas sugeridas:</w:t>
      </w:r>
    </w:p>
    <w:p w14:paraId="12F1A20B" w14:textId="77777777" w:rsidR="00360FD8" w:rsidRPr="00D231C2" w:rsidRDefault="00360FD8" w:rsidP="00E55CA7">
      <w:pPr>
        <w:pStyle w:val="Prrafodelista"/>
        <w:numPr>
          <w:ilvl w:val="0"/>
          <w:numId w:val="22"/>
        </w:numPr>
        <w:rPr>
          <w:lang w:eastAsia="es-MX"/>
        </w:rPr>
      </w:pPr>
      <w:r w:rsidRPr="00D231C2">
        <w:rPr>
          <w:lang w:eastAsia="es-MX"/>
        </w:rPr>
        <w:t>“¿Les interesaría que les compartamos avances del reto de Ciudad Aeroportuaria y de la herramienta que se va a desarrollar?”</w:t>
      </w:r>
    </w:p>
    <w:p w14:paraId="5AE2399D" w14:textId="77777777" w:rsidR="00360FD8" w:rsidRPr="00D231C2" w:rsidRDefault="00360FD8" w:rsidP="00E55CA7">
      <w:pPr>
        <w:pStyle w:val="Prrafodelista"/>
        <w:numPr>
          <w:ilvl w:val="1"/>
          <w:numId w:val="22"/>
        </w:numPr>
        <w:rPr>
          <w:lang w:eastAsia="es-MX"/>
        </w:rPr>
      </w:pPr>
      <w:r w:rsidRPr="00D231C2">
        <w:rPr>
          <w:lang w:eastAsia="es-MX"/>
        </w:rPr>
        <w:t>Si dicen que sí:</w:t>
      </w:r>
    </w:p>
    <w:p w14:paraId="33C93006" w14:textId="77777777" w:rsidR="00360FD8" w:rsidRPr="00D231C2" w:rsidRDefault="00360FD8" w:rsidP="00E55CA7">
      <w:pPr>
        <w:pStyle w:val="Prrafodelista"/>
        <w:numPr>
          <w:ilvl w:val="2"/>
          <w:numId w:val="22"/>
        </w:numPr>
        <w:rPr>
          <w:lang w:eastAsia="es-MX"/>
        </w:rPr>
      </w:pPr>
      <w:r w:rsidRPr="00D231C2">
        <w:rPr>
          <w:lang w:eastAsia="es-MX"/>
        </w:rPr>
        <w:t>“¿A qué correo y con quién deberíamos mantener el contacto principal?”</w:t>
      </w:r>
    </w:p>
    <w:p w14:paraId="484436E9" w14:textId="77777777" w:rsidR="00360FD8" w:rsidRPr="00D231C2" w:rsidRDefault="00360FD8" w:rsidP="00E55CA7">
      <w:pPr>
        <w:pStyle w:val="Prrafodelista"/>
        <w:numPr>
          <w:ilvl w:val="0"/>
          <w:numId w:val="22"/>
        </w:numPr>
        <w:rPr>
          <w:lang w:eastAsia="es-MX"/>
        </w:rPr>
      </w:pPr>
      <w:r w:rsidRPr="00D231C2">
        <w:rPr>
          <w:lang w:eastAsia="es-MX"/>
        </w:rPr>
        <w:t xml:space="preserve">“Más adelante, cuando tengamos un primer prototipo de la herramienta (PMV), ¿estarían dispuestos a participar en una sesión corta de validación, por </w:t>
      </w:r>
      <w:proofErr w:type="gramStart"/>
      <w:r w:rsidRPr="00D231C2">
        <w:rPr>
          <w:lang w:eastAsia="es-MX"/>
        </w:rPr>
        <w:t>ejemplo</w:t>
      </w:r>
      <w:proofErr w:type="gramEnd"/>
      <w:r w:rsidRPr="00D231C2">
        <w:rPr>
          <w:lang w:eastAsia="es-MX"/>
        </w:rPr>
        <w:t xml:space="preserve"> probando escenarios de localización o expansión en la ZIDA?”</w:t>
      </w:r>
    </w:p>
    <w:p w14:paraId="7BFB7596" w14:textId="77777777" w:rsidR="00360FD8" w:rsidRPr="00D231C2" w:rsidRDefault="00360FD8" w:rsidP="00E55CA7">
      <w:pPr>
        <w:pStyle w:val="Prrafodelista"/>
        <w:numPr>
          <w:ilvl w:val="0"/>
          <w:numId w:val="22"/>
        </w:numPr>
        <w:rPr>
          <w:lang w:eastAsia="es-MX"/>
        </w:rPr>
      </w:pPr>
      <w:r w:rsidRPr="00D231C2">
        <w:rPr>
          <w:lang w:eastAsia="es-MX"/>
        </w:rPr>
        <w:t>“En caso de que se organicen espacios más amplios con otros actores empresariales (gremios, otras empresas logísticas, desarrolladores), ¿les gustaría que los tengamos en cuenta?”</w:t>
      </w:r>
    </w:p>
    <w:p w14:paraId="0491E66E" w14:textId="73491932" w:rsidR="00360FD8" w:rsidRPr="00D231C2" w:rsidRDefault="00360FD8" w:rsidP="007920E9">
      <w:pPr>
        <w:rPr>
          <w:lang w:eastAsia="es-MX"/>
        </w:rPr>
      </w:pPr>
      <w:r w:rsidRPr="00D231C2">
        <w:rPr>
          <w:lang w:eastAsia="es-MX"/>
        </w:rPr>
        <w:t>Registrar respuestas y contacto clave.</w:t>
      </w:r>
    </w:p>
    <w:p w14:paraId="6C41CBAC" w14:textId="77777777" w:rsidR="00360FD8" w:rsidRPr="00D231C2" w:rsidRDefault="00360FD8" w:rsidP="007920E9">
      <w:pPr>
        <w:pStyle w:val="Ttulo3"/>
        <w:rPr>
          <w:rFonts w:eastAsia="Times New Roman"/>
          <w:lang w:eastAsia="es-MX"/>
        </w:rPr>
      </w:pPr>
      <w:bookmarkStart w:id="29" w:name="_Toc215652784"/>
      <w:r w:rsidRPr="00D231C2">
        <w:rPr>
          <w:rFonts w:eastAsia="Times New Roman"/>
          <w:lang w:eastAsia="es-MX"/>
        </w:rPr>
        <w:t>5.4. Últimos comentarios abiertos</w:t>
      </w:r>
      <w:bookmarkEnd w:id="29"/>
    </w:p>
    <w:p w14:paraId="332F6ACA" w14:textId="77777777" w:rsidR="00360FD8" w:rsidRPr="00D231C2" w:rsidRDefault="00360FD8" w:rsidP="007920E9">
      <w:pPr>
        <w:rPr>
          <w:lang w:eastAsia="es-MX"/>
        </w:rPr>
      </w:pPr>
      <w:r w:rsidRPr="00D231C2">
        <w:rPr>
          <w:lang w:eastAsia="es-MX"/>
        </w:rPr>
        <w:t>Preguntas de cierre:</w:t>
      </w:r>
    </w:p>
    <w:p w14:paraId="3D20910A" w14:textId="77777777" w:rsidR="00360FD8" w:rsidRPr="00D231C2" w:rsidRDefault="00360FD8" w:rsidP="00E55CA7">
      <w:pPr>
        <w:pStyle w:val="Prrafodelista"/>
        <w:numPr>
          <w:ilvl w:val="0"/>
          <w:numId w:val="23"/>
        </w:numPr>
        <w:rPr>
          <w:lang w:eastAsia="es-MX"/>
        </w:rPr>
      </w:pPr>
      <w:r w:rsidRPr="00D231C2">
        <w:rPr>
          <w:lang w:eastAsia="es-MX"/>
        </w:rPr>
        <w:t>“¿Hay algo que no les hayamos preguntado y que para ustedes sea clave cuando piensan en proyectos logísticos en el entorno del aeropuerto?”</w:t>
      </w:r>
    </w:p>
    <w:p w14:paraId="4697DF3F" w14:textId="18645DAD" w:rsidR="00360FD8" w:rsidRPr="00D231C2" w:rsidRDefault="00360FD8" w:rsidP="00E55CA7">
      <w:pPr>
        <w:pStyle w:val="Prrafodelista"/>
        <w:numPr>
          <w:ilvl w:val="0"/>
          <w:numId w:val="23"/>
        </w:numPr>
        <w:rPr>
          <w:lang w:eastAsia="es-MX"/>
        </w:rPr>
      </w:pPr>
      <w:r w:rsidRPr="00D231C2">
        <w:rPr>
          <w:lang w:eastAsia="es-MX"/>
        </w:rPr>
        <w:t>“Si pudieran enviarle un mensaje corto a la ciudad sobre qué debería tener en cuenta cuando piensa en Bogotá Ciudad Aeropuerto, ¿qué dirían?”</w:t>
      </w:r>
    </w:p>
    <w:p w14:paraId="4B5C3DEA" w14:textId="77777777" w:rsidR="00360FD8" w:rsidRPr="00D231C2" w:rsidRDefault="00360FD8" w:rsidP="007920E9">
      <w:pPr>
        <w:pStyle w:val="Ttulo3"/>
        <w:rPr>
          <w:rFonts w:eastAsia="Times New Roman"/>
          <w:lang w:eastAsia="es-MX"/>
        </w:rPr>
      </w:pPr>
      <w:bookmarkStart w:id="30" w:name="_Toc215652785"/>
      <w:r w:rsidRPr="00D231C2">
        <w:rPr>
          <w:rFonts w:eastAsia="Times New Roman"/>
          <w:lang w:eastAsia="es-MX"/>
        </w:rPr>
        <w:t>5.5. Despedida</w:t>
      </w:r>
      <w:bookmarkEnd w:id="30"/>
    </w:p>
    <w:p w14:paraId="2CC02588" w14:textId="77777777" w:rsidR="00360FD8" w:rsidRPr="00D231C2" w:rsidRDefault="00360FD8" w:rsidP="00391913">
      <w:pPr>
        <w:rPr>
          <w:lang w:eastAsia="es-MX"/>
        </w:rPr>
      </w:pPr>
      <w:r w:rsidRPr="00D231C2">
        <w:rPr>
          <w:lang w:eastAsia="es-MX"/>
        </w:rPr>
        <w:t>Frase de salida:</w:t>
      </w:r>
    </w:p>
    <w:p w14:paraId="626C9EFB" w14:textId="77777777" w:rsidR="00360FD8" w:rsidRPr="00D231C2" w:rsidRDefault="00360FD8" w:rsidP="00E55CA7">
      <w:pPr>
        <w:pStyle w:val="Prrafodelista"/>
        <w:numPr>
          <w:ilvl w:val="0"/>
          <w:numId w:val="24"/>
        </w:numPr>
        <w:rPr>
          <w:lang w:eastAsia="es-MX"/>
        </w:rPr>
      </w:pPr>
      <w:r w:rsidRPr="00D231C2">
        <w:rPr>
          <w:lang w:eastAsia="es-MX"/>
        </w:rPr>
        <w:t>“De nuevo, muchas gracias por su tiempo. Esto nos ayuda a que Bogotá Ciudad Aeropuerto y el Reto de Ciudad 3 no se queden en el papel, sino que conversen con la realidad de operadores como ustedes.”</w:t>
      </w:r>
    </w:p>
    <w:p w14:paraId="5FEF0AAC" w14:textId="7C1BF572" w:rsidR="00EE4D55" w:rsidRPr="00D231C2" w:rsidRDefault="00EE4D55" w:rsidP="00EE4D55">
      <w:pPr>
        <w:pStyle w:val="Ttulo1"/>
        <w:ind w:left="720"/>
      </w:pPr>
    </w:p>
    <w:sectPr w:rsidR="00EE4D55" w:rsidRPr="00D231C2" w:rsidSect="00F357FD">
      <w:headerReference w:type="default" r:id="rId11"/>
      <w:footerReference w:type="default" r:id="rId12"/>
      <w:headerReference w:type="first" r:id="rId13"/>
      <w:footerReference w:type="first" r:id="rId14"/>
      <w:pgSz w:w="12242" w:h="15842" w:code="1"/>
      <w:pgMar w:top="1418" w:right="1418" w:bottom="1418"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03F3" w14:textId="77777777" w:rsidR="008F75EA" w:rsidRDefault="008F75EA" w:rsidP="00D5587E">
      <w:pPr>
        <w:spacing w:after="0" w:line="240" w:lineRule="auto"/>
      </w:pPr>
      <w:r>
        <w:separator/>
      </w:r>
    </w:p>
  </w:endnote>
  <w:endnote w:type="continuationSeparator" w:id="0">
    <w:p w14:paraId="4036B88C" w14:textId="77777777" w:rsidR="008F75EA" w:rsidRDefault="008F75EA" w:rsidP="00D55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osis">
    <w:altName w:val="Dosis"/>
    <w:charset w:val="00"/>
    <w:family w:val="auto"/>
    <w:pitch w:val="variable"/>
    <w:sig w:usb0="A00000BF" w:usb1="4000207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3DCE9B2C" w14:textId="77777777" w:rsidTr="6BE4A50D">
      <w:trPr>
        <w:trHeight w:val="300"/>
      </w:trPr>
      <w:tc>
        <w:tcPr>
          <w:tcW w:w="3135" w:type="dxa"/>
        </w:tcPr>
        <w:p w14:paraId="3CBC8CA8" w14:textId="7388F3E6" w:rsidR="6BE4A50D" w:rsidRDefault="6BE4A50D" w:rsidP="6BE4A50D">
          <w:pPr>
            <w:pStyle w:val="Encabezado"/>
            <w:ind w:left="-115"/>
            <w:jc w:val="left"/>
          </w:pPr>
        </w:p>
      </w:tc>
      <w:tc>
        <w:tcPr>
          <w:tcW w:w="3135" w:type="dxa"/>
        </w:tcPr>
        <w:p w14:paraId="4C50613A" w14:textId="3A8B50AC" w:rsidR="6BE4A50D" w:rsidRDefault="6BE4A50D" w:rsidP="6BE4A50D">
          <w:pPr>
            <w:pStyle w:val="Encabezado"/>
            <w:jc w:val="center"/>
          </w:pPr>
        </w:p>
      </w:tc>
      <w:tc>
        <w:tcPr>
          <w:tcW w:w="3135" w:type="dxa"/>
        </w:tcPr>
        <w:p w14:paraId="140720A5" w14:textId="561F4ADA" w:rsidR="6BE4A50D" w:rsidRDefault="6BE4A50D" w:rsidP="6BE4A50D">
          <w:pPr>
            <w:pStyle w:val="Encabezado"/>
            <w:ind w:right="-115"/>
            <w:jc w:val="right"/>
          </w:pPr>
        </w:p>
      </w:tc>
    </w:tr>
  </w:tbl>
  <w:p w14:paraId="5EFAC98A" w14:textId="00500026" w:rsidR="008903C9" w:rsidRDefault="008903C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273478D5" w14:textId="77777777" w:rsidTr="6BE4A50D">
      <w:trPr>
        <w:trHeight w:val="300"/>
      </w:trPr>
      <w:tc>
        <w:tcPr>
          <w:tcW w:w="3135" w:type="dxa"/>
        </w:tcPr>
        <w:p w14:paraId="449491B4" w14:textId="35B3D6AC" w:rsidR="6BE4A50D" w:rsidRDefault="6BE4A50D" w:rsidP="6BE4A50D">
          <w:pPr>
            <w:pStyle w:val="Encabezado"/>
            <w:ind w:left="-115"/>
            <w:jc w:val="left"/>
          </w:pPr>
        </w:p>
      </w:tc>
      <w:tc>
        <w:tcPr>
          <w:tcW w:w="3135" w:type="dxa"/>
        </w:tcPr>
        <w:p w14:paraId="4553A451" w14:textId="06984E38" w:rsidR="6BE4A50D" w:rsidRDefault="6BE4A50D" w:rsidP="6BE4A50D">
          <w:pPr>
            <w:pStyle w:val="Encabezado"/>
            <w:jc w:val="center"/>
          </w:pPr>
        </w:p>
      </w:tc>
      <w:tc>
        <w:tcPr>
          <w:tcW w:w="3135" w:type="dxa"/>
        </w:tcPr>
        <w:p w14:paraId="7D62D05D" w14:textId="437CF6D6" w:rsidR="6BE4A50D" w:rsidRDefault="6BE4A50D" w:rsidP="6BE4A50D">
          <w:pPr>
            <w:pStyle w:val="Encabezado"/>
            <w:ind w:right="-115"/>
            <w:jc w:val="right"/>
          </w:pPr>
        </w:p>
      </w:tc>
    </w:tr>
  </w:tbl>
  <w:p w14:paraId="46C3652D" w14:textId="4AB7E43F" w:rsidR="008903C9" w:rsidRDefault="008903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2EFC" w14:textId="77777777" w:rsidR="008F75EA" w:rsidRDefault="008F75EA" w:rsidP="00D5587E">
      <w:pPr>
        <w:spacing w:after="0" w:line="240" w:lineRule="auto"/>
      </w:pPr>
      <w:r>
        <w:separator/>
      </w:r>
    </w:p>
  </w:footnote>
  <w:footnote w:type="continuationSeparator" w:id="0">
    <w:p w14:paraId="5A2144CF" w14:textId="77777777" w:rsidR="008F75EA" w:rsidRDefault="008F75EA" w:rsidP="00D558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C334C" w14:textId="57FC491C" w:rsidR="00D5587E" w:rsidRDefault="00D5587E" w:rsidP="00766AE4">
    <w:pPr>
      <w:pStyle w:val="Encabezado"/>
      <w:ind w:left="-1417"/>
      <w:jc w:val="center"/>
    </w:pPr>
    <w:r>
      <w:rPr>
        <w:noProof/>
      </w:rPr>
      <w:drawing>
        <wp:inline distT="0" distB="0" distL="0" distR="0" wp14:anchorId="0DC67D7D" wp14:editId="76A32605">
          <wp:extent cx="7829981" cy="1608983"/>
          <wp:effectExtent l="0" t="0" r="0" b="0"/>
          <wp:docPr id="16457702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7020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829981" cy="160898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59854F8D" w14:textId="77777777" w:rsidTr="6BE4A50D">
      <w:trPr>
        <w:trHeight w:val="300"/>
      </w:trPr>
      <w:tc>
        <w:tcPr>
          <w:tcW w:w="3135" w:type="dxa"/>
        </w:tcPr>
        <w:p w14:paraId="01D85A3A" w14:textId="669D797D" w:rsidR="6BE4A50D" w:rsidRDefault="6BE4A50D" w:rsidP="6BE4A50D">
          <w:pPr>
            <w:pStyle w:val="Encabezado"/>
            <w:ind w:left="-115"/>
            <w:jc w:val="left"/>
          </w:pPr>
        </w:p>
      </w:tc>
      <w:tc>
        <w:tcPr>
          <w:tcW w:w="3135" w:type="dxa"/>
        </w:tcPr>
        <w:p w14:paraId="362F4883" w14:textId="4DE85AD6" w:rsidR="6BE4A50D" w:rsidRDefault="6BE4A50D" w:rsidP="6BE4A50D">
          <w:pPr>
            <w:pStyle w:val="Encabezado"/>
            <w:jc w:val="center"/>
          </w:pPr>
        </w:p>
      </w:tc>
      <w:tc>
        <w:tcPr>
          <w:tcW w:w="3135" w:type="dxa"/>
        </w:tcPr>
        <w:p w14:paraId="295EF7BB" w14:textId="2862FC70" w:rsidR="6BE4A50D" w:rsidRDefault="6BE4A50D" w:rsidP="6BE4A50D">
          <w:pPr>
            <w:pStyle w:val="Encabezado"/>
            <w:ind w:right="-115"/>
            <w:jc w:val="right"/>
          </w:pPr>
        </w:p>
      </w:tc>
    </w:tr>
  </w:tbl>
  <w:p w14:paraId="0443CEB4" w14:textId="74EF0C0A" w:rsidR="008903C9" w:rsidRDefault="008903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047C8"/>
    <w:multiLevelType w:val="hybridMultilevel"/>
    <w:tmpl w:val="063ED9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CB5654"/>
    <w:multiLevelType w:val="hybridMultilevel"/>
    <w:tmpl w:val="5632376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FD17B2"/>
    <w:multiLevelType w:val="hybridMultilevel"/>
    <w:tmpl w:val="6AACC5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1757743"/>
    <w:multiLevelType w:val="hybridMultilevel"/>
    <w:tmpl w:val="18B680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2254EEE"/>
    <w:multiLevelType w:val="hybridMultilevel"/>
    <w:tmpl w:val="8C7CD5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4455FE4"/>
    <w:multiLevelType w:val="hybridMultilevel"/>
    <w:tmpl w:val="E3C6B6E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47A4EFA"/>
    <w:multiLevelType w:val="hybridMultilevel"/>
    <w:tmpl w:val="103417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6365AC0"/>
    <w:multiLevelType w:val="hybridMultilevel"/>
    <w:tmpl w:val="456236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F9131F4"/>
    <w:multiLevelType w:val="hybridMultilevel"/>
    <w:tmpl w:val="2E5C034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DF431A8"/>
    <w:multiLevelType w:val="hybridMultilevel"/>
    <w:tmpl w:val="876000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E194373"/>
    <w:multiLevelType w:val="hybridMultilevel"/>
    <w:tmpl w:val="94646E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F0E5E5F"/>
    <w:multiLevelType w:val="hybridMultilevel"/>
    <w:tmpl w:val="712050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7F0408E"/>
    <w:multiLevelType w:val="hybridMultilevel"/>
    <w:tmpl w:val="80E8E6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84209DF"/>
    <w:multiLevelType w:val="hybridMultilevel"/>
    <w:tmpl w:val="E6805C1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9F23F29"/>
    <w:multiLevelType w:val="hybridMultilevel"/>
    <w:tmpl w:val="C9B239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4D72649"/>
    <w:multiLevelType w:val="hybridMultilevel"/>
    <w:tmpl w:val="00040D1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C9B1A89"/>
    <w:multiLevelType w:val="hybridMultilevel"/>
    <w:tmpl w:val="56D469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B3A052F"/>
    <w:multiLevelType w:val="hybridMultilevel"/>
    <w:tmpl w:val="0590A0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D705A20"/>
    <w:multiLevelType w:val="hybridMultilevel"/>
    <w:tmpl w:val="A51ED9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6FB6E50"/>
    <w:multiLevelType w:val="hybridMultilevel"/>
    <w:tmpl w:val="8AB0FE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76E30EF"/>
    <w:multiLevelType w:val="hybridMultilevel"/>
    <w:tmpl w:val="E658602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95001B6"/>
    <w:multiLevelType w:val="hybridMultilevel"/>
    <w:tmpl w:val="8F6A69F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6BB2D21"/>
    <w:multiLevelType w:val="hybridMultilevel"/>
    <w:tmpl w:val="16BCAD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9214175"/>
    <w:multiLevelType w:val="hybridMultilevel"/>
    <w:tmpl w:val="E72AEB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3390218">
    <w:abstractNumId w:val="2"/>
  </w:num>
  <w:num w:numId="2" w16cid:durableId="2036034547">
    <w:abstractNumId w:val="0"/>
  </w:num>
  <w:num w:numId="3" w16cid:durableId="60324949">
    <w:abstractNumId w:val="3"/>
  </w:num>
  <w:num w:numId="4" w16cid:durableId="1746999132">
    <w:abstractNumId w:val="16"/>
  </w:num>
  <w:num w:numId="5" w16cid:durableId="378631789">
    <w:abstractNumId w:val="5"/>
  </w:num>
  <w:num w:numId="6" w16cid:durableId="461076271">
    <w:abstractNumId w:val="1"/>
  </w:num>
  <w:num w:numId="7" w16cid:durableId="1912229639">
    <w:abstractNumId w:val="4"/>
  </w:num>
  <w:num w:numId="8" w16cid:durableId="490218400">
    <w:abstractNumId w:val="20"/>
  </w:num>
  <w:num w:numId="9" w16cid:durableId="246161676">
    <w:abstractNumId w:val="23"/>
  </w:num>
  <w:num w:numId="10" w16cid:durableId="1451242892">
    <w:abstractNumId w:val="19"/>
  </w:num>
  <w:num w:numId="11" w16cid:durableId="578945154">
    <w:abstractNumId w:val="12"/>
  </w:num>
  <w:num w:numId="12" w16cid:durableId="461190570">
    <w:abstractNumId w:val="22"/>
  </w:num>
  <w:num w:numId="13" w16cid:durableId="1819152025">
    <w:abstractNumId w:val="15"/>
  </w:num>
  <w:num w:numId="14" w16cid:durableId="1993749998">
    <w:abstractNumId w:val="9"/>
  </w:num>
  <w:num w:numId="15" w16cid:durableId="2109227676">
    <w:abstractNumId w:val="10"/>
  </w:num>
  <w:num w:numId="16" w16cid:durableId="1976253041">
    <w:abstractNumId w:val="11"/>
  </w:num>
  <w:num w:numId="17" w16cid:durableId="1396125566">
    <w:abstractNumId w:val="13"/>
  </w:num>
  <w:num w:numId="18" w16cid:durableId="1508670641">
    <w:abstractNumId w:val="21"/>
  </w:num>
  <w:num w:numId="19" w16cid:durableId="432940181">
    <w:abstractNumId w:val="8"/>
  </w:num>
  <w:num w:numId="20" w16cid:durableId="585724700">
    <w:abstractNumId w:val="17"/>
  </w:num>
  <w:num w:numId="21" w16cid:durableId="1989703122">
    <w:abstractNumId w:val="14"/>
  </w:num>
  <w:num w:numId="22" w16cid:durableId="1148211318">
    <w:abstractNumId w:val="7"/>
  </w:num>
  <w:num w:numId="23" w16cid:durableId="520750125">
    <w:abstractNumId w:val="18"/>
  </w:num>
  <w:num w:numId="24" w16cid:durableId="96870366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F5"/>
    <w:rsid w:val="000012FB"/>
    <w:rsid w:val="00001CC3"/>
    <w:rsid w:val="00002D8A"/>
    <w:rsid w:val="00002DCD"/>
    <w:rsid w:val="00002F5E"/>
    <w:rsid w:val="0000374B"/>
    <w:rsid w:val="00003DC0"/>
    <w:rsid w:val="000045D3"/>
    <w:rsid w:val="00004602"/>
    <w:rsid w:val="0000478C"/>
    <w:rsid w:val="00004A46"/>
    <w:rsid w:val="00004C61"/>
    <w:rsid w:val="00004DCB"/>
    <w:rsid w:val="00005143"/>
    <w:rsid w:val="0000611B"/>
    <w:rsid w:val="00006CA2"/>
    <w:rsid w:val="00007D8E"/>
    <w:rsid w:val="00010772"/>
    <w:rsid w:val="00010B9D"/>
    <w:rsid w:val="0001135F"/>
    <w:rsid w:val="000115E2"/>
    <w:rsid w:val="00011C63"/>
    <w:rsid w:val="00011C98"/>
    <w:rsid w:val="00011F9D"/>
    <w:rsid w:val="00011FE9"/>
    <w:rsid w:val="0001237B"/>
    <w:rsid w:val="00012873"/>
    <w:rsid w:val="00012F5E"/>
    <w:rsid w:val="00013A8D"/>
    <w:rsid w:val="00013DEA"/>
    <w:rsid w:val="00013FCD"/>
    <w:rsid w:val="000144B8"/>
    <w:rsid w:val="00014D8B"/>
    <w:rsid w:val="00015F0B"/>
    <w:rsid w:val="00016857"/>
    <w:rsid w:val="0001767B"/>
    <w:rsid w:val="000179A4"/>
    <w:rsid w:val="00017BCA"/>
    <w:rsid w:val="00017BF2"/>
    <w:rsid w:val="00017BFB"/>
    <w:rsid w:val="00020420"/>
    <w:rsid w:val="00020645"/>
    <w:rsid w:val="00020E9E"/>
    <w:rsid w:val="00023EF2"/>
    <w:rsid w:val="000240DE"/>
    <w:rsid w:val="000241F6"/>
    <w:rsid w:val="00025866"/>
    <w:rsid w:val="000259EE"/>
    <w:rsid w:val="00025BB6"/>
    <w:rsid w:val="000265AE"/>
    <w:rsid w:val="00026EC4"/>
    <w:rsid w:val="00026EE1"/>
    <w:rsid w:val="00026FF4"/>
    <w:rsid w:val="0002749A"/>
    <w:rsid w:val="00027D99"/>
    <w:rsid w:val="00030766"/>
    <w:rsid w:val="00030D5E"/>
    <w:rsid w:val="000316C4"/>
    <w:rsid w:val="0003175C"/>
    <w:rsid w:val="00033458"/>
    <w:rsid w:val="00033967"/>
    <w:rsid w:val="00033D17"/>
    <w:rsid w:val="00033DCD"/>
    <w:rsid w:val="000354A4"/>
    <w:rsid w:val="00035770"/>
    <w:rsid w:val="0003577C"/>
    <w:rsid w:val="00035C39"/>
    <w:rsid w:val="00035EA9"/>
    <w:rsid w:val="00036287"/>
    <w:rsid w:val="00036B24"/>
    <w:rsid w:val="000376BE"/>
    <w:rsid w:val="00037785"/>
    <w:rsid w:val="00037F10"/>
    <w:rsid w:val="00040B56"/>
    <w:rsid w:val="00041D46"/>
    <w:rsid w:val="000420A8"/>
    <w:rsid w:val="00042E6E"/>
    <w:rsid w:val="0004323C"/>
    <w:rsid w:val="00044716"/>
    <w:rsid w:val="00044A8D"/>
    <w:rsid w:val="00044AAF"/>
    <w:rsid w:val="00044D54"/>
    <w:rsid w:val="00044DF5"/>
    <w:rsid w:val="000450CF"/>
    <w:rsid w:val="000451EE"/>
    <w:rsid w:val="00046B08"/>
    <w:rsid w:val="00047197"/>
    <w:rsid w:val="00047819"/>
    <w:rsid w:val="00051400"/>
    <w:rsid w:val="000515FE"/>
    <w:rsid w:val="000523EE"/>
    <w:rsid w:val="00052482"/>
    <w:rsid w:val="000527B4"/>
    <w:rsid w:val="00052DE5"/>
    <w:rsid w:val="00052E85"/>
    <w:rsid w:val="000546FB"/>
    <w:rsid w:val="0005521E"/>
    <w:rsid w:val="00056E43"/>
    <w:rsid w:val="00056F96"/>
    <w:rsid w:val="0005730A"/>
    <w:rsid w:val="00060C4C"/>
    <w:rsid w:val="000615EE"/>
    <w:rsid w:val="0006165B"/>
    <w:rsid w:val="0006217D"/>
    <w:rsid w:val="000630B1"/>
    <w:rsid w:val="000631B3"/>
    <w:rsid w:val="0006327D"/>
    <w:rsid w:val="000632D5"/>
    <w:rsid w:val="00064B66"/>
    <w:rsid w:val="000651FC"/>
    <w:rsid w:val="0006524B"/>
    <w:rsid w:val="0006594D"/>
    <w:rsid w:val="000659E7"/>
    <w:rsid w:val="00065DBD"/>
    <w:rsid w:val="00066256"/>
    <w:rsid w:val="00067164"/>
    <w:rsid w:val="000701FA"/>
    <w:rsid w:val="00070843"/>
    <w:rsid w:val="00070921"/>
    <w:rsid w:val="000709FE"/>
    <w:rsid w:val="00070A09"/>
    <w:rsid w:val="00071FA0"/>
    <w:rsid w:val="0007200B"/>
    <w:rsid w:val="00072127"/>
    <w:rsid w:val="00072AED"/>
    <w:rsid w:val="00072B87"/>
    <w:rsid w:val="00073177"/>
    <w:rsid w:val="000733E0"/>
    <w:rsid w:val="000737E7"/>
    <w:rsid w:val="00074881"/>
    <w:rsid w:val="00074975"/>
    <w:rsid w:val="00074A70"/>
    <w:rsid w:val="00074B2A"/>
    <w:rsid w:val="000759CD"/>
    <w:rsid w:val="00076107"/>
    <w:rsid w:val="00076800"/>
    <w:rsid w:val="00076848"/>
    <w:rsid w:val="000768D0"/>
    <w:rsid w:val="0007772A"/>
    <w:rsid w:val="00080928"/>
    <w:rsid w:val="0008106A"/>
    <w:rsid w:val="00081457"/>
    <w:rsid w:val="000819D5"/>
    <w:rsid w:val="00081A96"/>
    <w:rsid w:val="0008216E"/>
    <w:rsid w:val="0008238D"/>
    <w:rsid w:val="000825FF"/>
    <w:rsid w:val="0008279D"/>
    <w:rsid w:val="00083AB9"/>
    <w:rsid w:val="000845F6"/>
    <w:rsid w:val="00084AC0"/>
    <w:rsid w:val="00084B19"/>
    <w:rsid w:val="00084CC7"/>
    <w:rsid w:val="00085E40"/>
    <w:rsid w:val="000861D9"/>
    <w:rsid w:val="00086332"/>
    <w:rsid w:val="00086562"/>
    <w:rsid w:val="000868B2"/>
    <w:rsid w:val="0009044E"/>
    <w:rsid w:val="000908AA"/>
    <w:rsid w:val="000913B5"/>
    <w:rsid w:val="00091A1E"/>
    <w:rsid w:val="00091CCE"/>
    <w:rsid w:val="00092CB2"/>
    <w:rsid w:val="00092D97"/>
    <w:rsid w:val="00092F52"/>
    <w:rsid w:val="00093143"/>
    <w:rsid w:val="00093150"/>
    <w:rsid w:val="000937A2"/>
    <w:rsid w:val="00093803"/>
    <w:rsid w:val="000943E9"/>
    <w:rsid w:val="000947BF"/>
    <w:rsid w:val="00095341"/>
    <w:rsid w:val="000954F4"/>
    <w:rsid w:val="00095BE1"/>
    <w:rsid w:val="00095DD0"/>
    <w:rsid w:val="00095E42"/>
    <w:rsid w:val="000962C6"/>
    <w:rsid w:val="000962F5"/>
    <w:rsid w:val="0009653B"/>
    <w:rsid w:val="00096799"/>
    <w:rsid w:val="00096A16"/>
    <w:rsid w:val="00096DEF"/>
    <w:rsid w:val="000970CF"/>
    <w:rsid w:val="00097356"/>
    <w:rsid w:val="00097846"/>
    <w:rsid w:val="00097CC7"/>
    <w:rsid w:val="00097D0C"/>
    <w:rsid w:val="000A0241"/>
    <w:rsid w:val="000A08F9"/>
    <w:rsid w:val="000A11FC"/>
    <w:rsid w:val="000A132E"/>
    <w:rsid w:val="000A1545"/>
    <w:rsid w:val="000A1845"/>
    <w:rsid w:val="000A267A"/>
    <w:rsid w:val="000A3681"/>
    <w:rsid w:val="000A42CB"/>
    <w:rsid w:val="000A46BA"/>
    <w:rsid w:val="000A4D06"/>
    <w:rsid w:val="000A4EBA"/>
    <w:rsid w:val="000A5198"/>
    <w:rsid w:val="000A568B"/>
    <w:rsid w:val="000A57D4"/>
    <w:rsid w:val="000A6105"/>
    <w:rsid w:val="000A6C2C"/>
    <w:rsid w:val="000A7104"/>
    <w:rsid w:val="000A766F"/>
    <w:rsid w:val="000B02A8"/>
    <w:rsid w:val="000B0809"/>
    <w:rsid w:val="000B0EAD"/>
    <w:rsid w:val="000B1965"/>
    <w:rsid w:val="000B27D6"/>
    <w:rsid w:val="000B3337"/>
    <w:rsid w:val="000B3D3A"/>
    <w:rsid w:val="000B3D94"/>
    <w:rsid w:val="000B4166"/>
    <w:rsid w:val="000B50C8"/>
    <w:rsid w:val="000B611D"/>
    <w:rsid w:val="000B62D6"/>
    <w:rsid w:val="000B6874"/>
    <w:rsid w:val="000B6B24"/>
    <w:rsid w:val="000B7AC7"/>
    <w:rsid w:val="000B7AE7"/>
    <w:rsid w:val="000B7DC3"/>
    <w:rsid w:val="000B7E44"/>
    <w:rsid w:val="000C06D3"/>
    <w:rsid w:val="000C0D70"/>
    <w:rsid w:val="000C0E62"/>
    <w:rsid w:val="000C104A"/>
    <w:rsid w:val="000C1111"/>
    <w:rsid w:val="000C173D"/>
    <w:rsid w:val="000C1BA8"/>
    <w:rsid w:val="000C1E0C"/>
    <w:rsid w:val="000C2081"/>
    <w:rsid w:val="000C30F1"/>
    <w:rsid w:val="000C3166"/>
    <w:rsid w:val="000C336A"/>
    <w:rsid w:val="000C3D88"/>
    <w:rsid w:val="000C494A"/>
    <w:rsid w:val="000C5A4B"/>
    <w:rsid w:val="000C626E"/>
    <w:rsid w:val="000C67FF"/>
    <w:rsid w:val="000C6D48"/>
    <w:rsid w:val="000C769C"/>
    <w:rsid w:val="000D0643"/>
    <w:rsid w:val="000D091E"/>
    <w:rsid w:val="000D0A65"/>
    <w:rsid w:val="000D0D20"/>
    <w:rsid w:val="000D23F3"/>
    <w:rsid w:val="000D2CDB"/>
    <w:rsid w:val="000D33A5"/>
    <w:rsid w:val="000D4308"/>
    <w:rsid w:val="000D4FB4"/>
    <w:rsid w:val="000D5A61"/>
    <w:rsid w:val="000D5D9C"/>
    <w:rsid w:val="000D60AE"/>
    <w:rsid w:val="000D64B7"/>
    <w:rsid w:val="000D6A18"/>
    <w:rsid w:val="000D70DB"/>
    <w:rsid w:val="000D7121"/>
    <w:rsid w:val="000E00F6"/>
    <w:rsid w:val="000E0C09"/>
    <w:rsid w:val="000E166C"/>
    <w:rsid w:val="000E26FF"/>
    <w:rsid w:val="000E2DED"/>
    <w:rsid w:val="000E2EFC"/>
    <w:rsid w:val="000E3D2E"/>
    <w:rsid w:val="000E3DA2"/>
    <w:rsid w:val="000E3F33"/>
    <w:rsid w:val="000E5810"/>
    <w:rsid w:val="000E59AA"/>
    <w:rsid w:val="000E6163"/>
    <w:rsid w:val="000E66DC"/>
    <w:rsid w:val="000E6F35"/>
    <w:rsid w:val="000E75B5"/>
    <w:rsid w:val="000E75CE"/>
    <w:rsid w:val="000E7EAA"/>
    <w:rsid w:val="000F0263"/>
    <w:rsid w:val="000F06B0"/>
    <w:rsid w:val="000F1B17"/>
    <w:rsid w:val="000F1F73"/>
    <w:rsid w:val="000F23B8"/>
    <w:rsid w:val="000F305D"/>
    <w:rsid w:val="000F36F7"/>
    <w:rsid w:val="000F3731"/>
    <w:rsid w:val="000F3A10"/>
    <w:rsid w:val="000F47F7"/>
    <w:rsid w:val="000F4F5E"/>
    <w:rsid w:val="000F65D5"/>
    <w:rsid w:val="000F699C"/>
    <w:rsid w:val="000F6D9C"/>
    <w:rsid w:val="000F704F"/>
    <w:rsid w:val="000F7250"/>
    <w:rsid w:val="000F7449"/>
    <w:rsid w:val="000F7E70"/>
    <w:rsid w:val="001001F8"/>
    <w:rsid w:val="0010089C"/>
    <w:rsid w:val="0010161D"/>
    <w:rsid w:val="001022BB"/>
    <w:rsid w:val="00102761"/>
    <w:rsid w:val="001030F0"/>
    <w:rsid w:val="0010380A"/>
    <w:rsid w:val="00103831"/>
    <w:rsid w:val="00103966"/>
    <w:rsid w:val="00103C4D"/>
    <w:rsid w:val="001045CD"/>
    <w:rsid w:val="001052C2"/>
    <w:rsid w:val="00105531"/>
    <w:rsid w:val="00105941"/>
    <w:rsid w:val="00105A46"/>
    <w:rsid w:val="00106347"/>
    <w:rsid w:val="0010750C"/>
    <w:rsid w:val="00107BFC"/>
    <w:rsid w:val="00110164"/>
    <w:rsid w:val="001104B7"/>
    <w:rsid w:val="00110573"/>
    <w:rsid w:val="001111D9"/>
    <w:rsid w:val="0011124E"/>
    <w:rsid w:val="001113B3"/>
    <w:rsid w:val="001119CF"/>
    <w:rsid w:val="00111AF3"/>
    <w:rsid w:val="00111DDE"/>
    <w:rsid w:val="001129C5"/>
    <w:rsid w:val="00113152"/>
    <w:rsid w:val="00113300"/>
    <w:rsid w:val="00113AB5"/>
    <w:rsid w:val="00113C07"/>
    <w:rsid w:val="001142A1"/>
    <w:rsid w:val="00114A01"/>
    <w:rsid w:val="0011522A"/>
    <w:rsid w:val="0011529B"/>
    <w:rsid w:val="001153A0"/>
    <w:rsid w:val="0011544E"/>
    <w:rsid w:val="001159C9"/>
    <w:rsid w:val="00115D4B"/>
    <w:rsid w:val="00115D78"/>
    <w:rsid w:val="00117113"/>
    <w:rsid w:val="001175FC"/>
    <w:rsid w:val="00117610"/>
    <w:rsid w:val="0012084E"/>
    <w:rsid w:val="00120A04"/>
    <w:rsid w:val="00120F8D"/>
    <w:rsid w:val="00121A8A"/>
    <w:rsid w:val="00121B8C"/>
    <w:rsid w:val="00122822"/>
    <w:rsid w:val="0012292F"/>
    <w:rsid w:val="00122C11"/>
    <w:rsid w:val="001237E3"/>
    <w:rsid w:val="00123905"/>
    <w:rsid w:val="00123AA2"/>
    <w:rsid w:val="00124297"/>
    <w:rsid w:val="0012649D"/>
    <w:rsid w:val="00126A82"/>
    <w:rsid w:val="00127224"/>
    <w:rsid w:val="001272AB"/>
    <w:rsid w:val="00127741"/>
    <w:rsid w:val="001303D4"/>
    <w:rsid w:val="001309B7"/>
    <w:rsid w:val="00131834"/>
    <w:rsid w:val="00131CCD"/>
    <w:rsid w:val="001321ED"/>
    <w:rsid w:val="001335D2"/>
    <w:rsid w:val="00134FD9"/>
    <w:rsid w:val="001352D6"/>
    <w:rsid w:val="001354EE"/>
    <w:rsid w:val="001359EA"/>
    <w:rsid w:val="00135F30"/>
    <w:rsid w:val="00136561"/>
    <w:rsid w:val="00136837"/>
    <w:rsid w:val="00136E7F"/>
    <w:rsid w:val="001372D5"/>
    <w:rsid w:val="0013784A"/>
    <w:rsid w:val="00137C13"/>
    <w:rsid w:val="00137DF0"/>
    <w:rsid w:val="00140632"/>
    <w:rsid w:val="00140729"/>
    <w:rsid w:val="00140C93"/>
    <w:rsid w:val="001410D8"/>
    <w:rsid w:val="00141BCD"/>
    <w:rsid w:val="001424E1"/>
    <w:rsid w:val="00143156"/>
    <w:rsid w:val="00143259"/>
    <w:rsid w:val="00143356"/>
    <w:rsid w:val="001433EB"/>
    <w:rsid w:val="00143F7B"/>
    <w:rsid w:val="00144208"/>
    <w:rsid w:val="00144D1E"/>
    <w:rsid w:val="001462C4"/>
    <w:rsid w:val="00146E1F"/>
    <w:rsid w:val="00146EB7"/>
    <w:rsid w:val="00147F44"/>
    <w:rsid w:val="001503E1"/>
    <w:rsid w:val="001507B2"/>
    <w:rsid w:val="00150A45"/>
    <w:rsid w:val="00151664"/>
    <w:rsid w:val="00151BD0"/>
    <w:rsid w:val="0015203F"/>
    <w:rsid w:val="00152630"/>
    <w:rsid w:val="0015269A"/>
    <w:rsid w:val="00152B35"/>
    <w:rsid w:val="00153559"/>
    <w:rsid w:val="00153646"/>
    <w:rsid w:val="0015375C"/>
    <w:rsid w:val="00153FAF"/>
    <w:rsid w:val="0015477C"/>
    <w:rsid w:val="0015555C"/>
    <w:rsid w:val="00155F49"/>
    <w:rsid w:val="00156ACF"/>
    <w:rsid w:val="00157BAC"/>
    <w:rsid w:val="00157D3A"/>
    <w:rsid w:val="0016066B"/>
    <w:rsid w:val="00160890"/>
    <w:rsid w:val="00161F37"/>
    <w:rsid w:val="00162116"/>
    <w:rsid w:val="001626A6"/>
    <w:rsid w:val="0016387C"/>
    <w:rsid w:val="00163CBD"/>
    <w:rsid w:val="00163EDC"/>
    <w:rsid w:val="00164D63"/>
    <w:rsid w:val="001658CB"/>
    <w:rsid w:val="00165A34"/>
    <w:rsid w:val="00165AC4"/>
    <w:rsid w:val="00165D6B"/>
    <w:rsid w:val="00166076"/>
    <w:rsid w:val="00166724"/>
    <w:rsid w:val="00166E62"/>
    <w:rsid w:val="00167528"/>
    <w:rsid w:val="001676BA"/>
    <w:rsid w:val="001705A5"/>
    <w:rsid w:val="0017095B"/>
    <w:rsid w:val="00171590"/>
    <w:rsid w:val="0017161D"/>
    <w:rsid w:val="001718DF"/>
    <w:rsid w:val="00171B4D"/>
    <w:rsid w:val="00174C03"/>
    <w:rsid w:val="001751DE"/>
    <w:rsid w:val="00175BEC"/>
    <w:rsid w:val="00175DB6"/>
    <w:rsid w:val="001766CC"/>
    <w:rsid w:val="00176B41"/>
    <w:rsid w:val="00176E17"/>
    <w:rsid w:val="001773D6"/>
    <w:rsid w:val="001775C6"/>
    <w:rsid w:val="00177D7F"/>
    <w:rsid w:val="00181315"/>
    <w:rsid w:val="00182B84"/>
    <w:rsid w:val="001834AB"/>
    <w:rsid w:val="00183950"/>
    <w:rsid w:val="00184820"/>
    <w:rsid w:val="00184B31"/>
    <w:rsid w:val="00184E49"/>
    <w:rsid w:val="00185058"/>
    <w:rsid w:val="001851D6"/>
    <w:rsid w:val="00185531"/>
    <w:rsid w:val="00185AAF"/>
    <w:rsid w:val="00186354"/>
    <w:rsid w:val="001863CB"/>
    <w:rsid w:val="001864BD"/>
    <w:rsid w:val="00186BF8"/>
    <w:rsid w:val="00186EA3"/>
    <w:rsid w:val="001873A0"/>
    <w:rsid w:val="001901EA"/>
    <w:rsid w:val="00190265"/>
    <w:rsid w:val="00190999"/>
    <w:rsid w:val="00190F7D"/>
    <w:rsid w:val="0019164B"/>
    <w:rsid w:val="00191671"/>
    <w:rsid w:val="00191945"/>
    <w:rsid w:val="00191D2F"/>
    <w:rsid w:val="0019246A"/>
    <w:rsid w:val="001924F5"/>
    <w:rsid w:val="001926E4"/>
    <w:rsid w:val="00192716"/>
    <w:rsid w:val="00192909"/>
    <w:rsid w:val="00192A8E"/>
    <w:rsid w:val="00193DDF"/>
    <w:rsid w:val="0019416A"/>
    <w:rsid w:val="00194C81"/>
    <w:rsid w:val="00194FBD"/>
    <w:rsid w:val="0019511F"/>
    <w:rsid w:val="0019535D"/>
    <w:rsid w:val="001959C0"/>
    <w:rsid w:val="00196A41"/>
    <w:rsid w:val="0019742E"/>
    <w:rsid w:val="00197650"/>
    <w:rsid w:val="001977E9"/>
    <w:rsid w:val="0019792A"/>
    <w:rsid w:val="0019796B"/>
    <w:rsid w:val="00197B33"/>
    <w:rsid w:val="001A003B"/>
    <w:rsid w:val="001A0CDE"/>
    <w:rsid w:val="001A0E0F"/>
    <w:rsid w:val="001A0EA8"/>
    <w:rsid w:val="001A0FFC"/>
    <w:rsid w:val="001A13A6"/>
    <w:rsid w:val="001A415E"/>
    <w:rsid w:val="001A4346"/>
    <w:rsid w:val="001A597B"/>
    <w:rsid w:val="001A5AEE"/>
    <w:rsid w:val="001A600D"/>
    <w:rsid w:val="001A650C"/>
    <w:rsid w:val="001A67E3"/>
    <w:rsid w:val="001A6C24"/>
    <w:rsid w:val="001A7427"/>
    <w:rsid w:val="001A7537"/>
    <w:rsid w:val="001A7799"/>
    <w:rsid w:val="001A7AE5"/>
    <w:rsid w:val="001B035D"/>
    <w:rsid w:val="001B0B19"/>
    <w:rsid w:val="001B0DD4"/>
    <w:rsid w:val="001B105A"/>
    <w:rsid w:val="001B30EC"/>
    <w:rsid w:val="001B31D6"/>
    <w:rsid w:val="001B4F5D"/>
    <w:rsid w:val="001B4FFB"/>
    <w:rsid w:val="001B501E"/>
    <w:rsid w:val="001B5326"/>
    <w:rsid w:val="001B6CAA"/>
    <w:rsid w:val="001B6FB1"/>
    <w:rsid w:val="001B76E3"/>
    <w:rsid w:val="001B77F5"/>
    <w:rsid w:val="001B7819"/>
    <w:rsid w:val="001B7DBF"/>
    <w:rsid w:val="001C052B"/>
    <w:rsid w:val="001C068A"/>
    <w:rsid w:val="001C0CFE"/>
    <w:rsid w:val="001C183A"/>
    <w:rsid w:val="001C23E4"/>
    <w:rsid w:val="001C25D5"/>
    <w:rsid w:val="001C29C9"/>
    <w:rsid w:val="001C2A63"/>
    <w:rsid w:val="001C2D97"/>
    <w:rsid w:val="001C3430"/>
    <w:rsid w:val="001C4555"/>
    <w:rsid w:val="001C56F2"/>
    <w:rsid w:val="001C5AF9"/>
    <w:rsid w:val="001C5EE3"/>
    <w:rsid w:val="001C60FD"/>
    <w:rsid w:val="001C68B1"/>
    <w:rsid w:val="001C6A29"/>
    <w:rsid w:val="001C6B12"/>
    <w:rsid w:val="001C752A"/>
    <w:rsid w:val="001C7CCE"/>
    <w:rsid w:val="001D0394"/>
    <w:rsid w:val="001D15D4"/>
    <w:rsid w:val="001D294B"/>
    <w:rsid w:val="001D29B1"/>
    <w:rsid w:val="001D2C9D"/>
    <w:rsid w:val="001D3485"/>
    <w:rsid w:val="001D3727"/>
    <w:rsid w:val="001D3768"/>
    <w:rsid w:val="001D38DF"/>
    <w:rsid w:val="001D3A4D"/>
    <w:rsid w:val="001D3BAD"/>
    <w:rsid w:val="001D43E6"/>
    <w:rsid w:val="001D49B8"/>
    <w:rsid w:val="001D5509"/>
    <w:rsid w:val="001D589D"/>
    <w:rsid w:val="001D5F05"/>
    <w:rsid w:val="001D68A2"/>
    <w:rsid w:val="001D6B21"/>
    <w:rsid w:val="001D6C38"/>
    <w:rsid w:val="001D743D"/>
    <w:rsid w:val="001D7532"/>
    <w:rsid w:val="001D78C0"/>
    <w:rsid w:val="001E00C1"/>
    <w:rsid w:val="001E09B7"/>
    <w:rsid w:val="001E0B7F"/>
    <w:rsid w:val="001E101A"/>
    <w:rsid w:val="001E1079"/>
    <w:rsid w:val="001E15F3"/>
    <w:rsid w:val="001E15FB"/>
    <w:rsid w:val="001E2380"/>
    <w:rsid w:val="001E2B96"/>
    <w:rsid w:val="001E2F5A"/>
    <w:rsid w:val="001E3555"/>
    <w:rsid w:val="001E4BD4"/>
    <w:rsid w:val="001E5060"/>
    <w:rsid w:val="001E5FD1"/>
    <w:rsid w:val="001E63C4"/>
    <w:rsid w:val="001E678A"/>
    <w:rsid w:val="001E6B96"/>
    <w:rsid w:val="001E7EA1"/>
    <w:rsid w:val="001E7EFA"/>
    <w:rsid w:val="001F0489"/>
    <w:rsid w:val="001F1135"/>
    <w:rsid w:val="001F1AC8"/>
    <w:rsid w:val="001F30C2"/>
    <w:rsid w:val="001F4CF6"/>
    <w:rsid w:val="001F52FD"/>
    <w:rsid w:val="001F5768"/>
    <w:rsid w:val="001F5875"/>
    <w:rsid w:val="001F5CA9"/>
    <w:rsid w:val="001F6D1C"/>
    <w:rsid w:val="001F7BF1"/>
    <w:rsid w:val="001F7DC4"/>
    <w:rsid w:val="0020025C"/>
    <w:rsid w:val="00200360"/>
    <w:rsid w:val="00200618"/>
    <w:rsid w:val="00200678"/>
    <w:rsid w:val="002009AA"/>
    <w:rsid w:val="002018E7"/>
    <w:rsid w:val="00201FC5"/>
    <w:rsid w:val="002025BD"/>
    <w:rsid w:val="0020326E"/>
    <w:rsid w:val="0020433F"/>
    <w:rsid w:val="00204B9B"/>
    <w:rsid w:val="002053CA"/>
    <w:rsid w:val="0020543D"/>
    <w:rsid w:val="00205B8C"/>
    <w:rsid w:val="00205FD4"/>
    <w:rsid w:val="0020720E"/>
    <w:rsid w:val="002072F6"/>
    <w:rsid w:val="00210475"/>
    <w:rsid w:val="002104A0"/>
    <w:rsid w:val="002104E0"/>
    <w:rsid w:val="002107DD"/>
    <w:rsid w:val="00210801"/>
    <w:rsid w:val="002109B3"/>
    <w:rsid w:val="00210D8C"/>
    <w:rsid w:val="00211024"/>
    <w:rsid w:val="002111B3"/>
    <w:rsid w:val="0021158E"/>
    <w:rsid w:val="00211801"/>
    <w:rsid w:val="002123A5"/>
    <w:rsid w:val="002124CF"/>
    <w:rsid w:val="00212D05"/>
    <w:rsid w:val="00213243"/>
    <w:rsid w:val="002139E9"/>
    <w:rsid w:val="00214325"/>
    <w:rsid w:val="0021457D"/>
    <w:rsid w:val="002145C4"/>
    <w:rsid w:val="00214696"/>
    <w:rsid w:val="0021535D"/>
    <w:rsid w:val="002163A7"/>
    <w:rsid w:val="002167F3"/>
    <w:rsid w:val="002169E8"/>
    <w:rsid w:val="00217C2C"/>
    <w:rsid w:val="002201B2"/>
    <w:rsid w:val="00220705"/>
    <w:rsid w:val="00220A31"/>
    <w:rsid w:val="00221926"/>
    <w:rsid w:val="00221BD8"/>
    <w:rsid w:val="00223036"/>
    <w:rsid w:val="00223F51"/>
    <w:rsid w:val="00224227"/>
    <w:rsid w:val="00224C59"/>
    <w:rsid w:val="0022543C"/>
    <w:rsid w:val="00225685"/>
    <w:rsid w:val="002269F7"/>
    <w:rsid w:val="00226CC6"/>
    <w:rsid w:val="00226E11"/>
    <w:rsid w:val="002270E7"/>
    <w:rsid w:val="00227E2E"/>
    <w:rsid w:val="0023124F"/>
    <w:rsid w:val="00231BD8"/>
    <w:rsid w:val="00231C8A"/>
    <w:rsid w:val="00231D58"/>
    <w:rsid w:val="0023214E"/>
    <w:rsid w:val="00232372"/>
    <w:rsid w:val="002325B7"/>
    <w:rsid w:val="002329FC"/>
    <w:rsid w:val="00232D9E"/>
    <w:rsid w:val="00232E4C"/>
    <w:rsid w:val="00232EE8"/>
    <w:rsid w:val="00233394"/>
    <w:rsid w:val="00233B3D"/>
    <w:rsid w:val="00234006"/>
    <w:rsid w:val="0023453E"/>
    <w:rsid w:val="00234F95"/>
    <w:rsid w:val="00235B43"/>
    <w:rsid w:val="002361C1"/>
    <w:rsid w:val="002362E3"/>
    <w:rsid w:val="00236B0D"/>
    <w:rsid w:val="00236EEA"/>
    <w:rsid w:val="0023727C"/>
    <w:rsid w:val="002373BC"/>
    <w:rsid w:val="002402BD"/>
    <w:rsid w:val="00240426"/>
    <w:rsid w:val="002405E2"/>
    <w:rsid w:val="0024082E"/>
    <w:rsid w:val="00240998"/>
    <w:rsid w:val="00240DD9"/>
    <w:rsid w:val="002411CF"/>
    <w:rsid w:val="002419EF"/>
    <w:rsid w:val="0024205B"/>
    <w:rsid w:val="0024220B"/>
    <w:rsid w:val="00245024"/>
    <w:rsid w:val="002450A7"/>
    <w:rsid w:val="002453FE"/>
    <w:rsid w:val="002477E4"/>
    <w:rsid w:val="00250DAB"/>
    <w:rsid w:val="00250DD8"/>
    <w:rsid w:val="00250F12"/>
    <w:rsid w:val="00251759"/>
    <w:rsid w:val="00251807"/>
    <w:rsid w:val="0025276A"/>
    <w:rsid w:val="00252C36"/>
    <w:rsid w:val="00252EB3"/>
    <w:rsid w:val="002530E0"/>
    <w:rsid w:val="002531CA"/>
    <w:rsid w:val="00253948"/>
    <w:rsid w:val="0025572F"/>
    <w:rsid w:val="00255A64"/>
    <w:rsid w:val="00255AD9"/>
    <w:rsid w:val="0025658D"/>
    <w:rsid w:val="002565DB"/>
    <w:rsid w:val="002567A5"/>
    <w:rsid w:val="00256AE5"/>
    <w:rsid w:val="00257286"/>
    <w:rsid w:val="0025728C"/>
    <w:rsid w:val="00257327"/>
    <w:rsid w:val="00257404"/>
    <w:rsid w:val="00257AB8"/>
    <w:rsid w:val="00260214"/>
    <w:rsid w:val="00260651"/>
    <w:rsid w:val="00260870"/>
    <w:rsid w:val="0026167B"/>
    <w:rsid w:val="00261A9D"/>
    <w:rsid w:val="00262AFC"/>
    <w:rsid w:val="00262B2F"/>
    <w:rsid w:val="00262EBD"/>
    <w:rsid w:val="00262FB0"/>
    <w:rsid w:val="002631DC"/>
    <w:rsid w:val="00263E3E"/>
    <w:rsid w:val="00263ECE"/>
    <w:rsid w:val="00263ED2"/>
    <w:rsid w:val="00263F8A"/>
    <w:rsid w:val="00264191"/>
    <w:rsid w:val="0026523A"/>
    <w:rsid w:val="002653DB"/>
    <w:rsid w:val="0026671B"/>
    <w:rsid w:val="00266B31"/>
    <w:rsid w:val="002670EC"/>
    <w:rsid w:val="002679B6"/>
    <w:rsid w:val="00267ECE"/>
    <w:rsid w:val="002703B8"/>
    <w:rsid w:val="00270AA5"/>
    <w:rsid w:val="00270D77"/>
    <w:rsid w:val="00271B9D"/>
    <w:rsid w:val="00273CA8"/>
    <w:rsid w:val="002741CE"/>
    <w:rsid w:val="00274356"/>
    <w:rsid w:val="00274496"/>
    <w:rsid w:val="002765ED"/>
    <w:rsid w:val="00276715"/>
    <w:rsid w:val="00276B01"/>
    <w:rsid w:val="00276B3B"/>
    <w:rsid w:val="00276CD7"/>
    <w:rsid w:val="00277196"/>
    <w:rsid w:val="0027738C"/>
    <w:rsid w:val="00277637"/>
    <w:rsid w:val="002806EC"/>
    <w:rsid w:val="00281403"/>
    <w:rsid w:val="00281727"/>
    <w:rsid w:val="0028323E"/>
    <w:rsid w:val="00283A98"/>
    <w:rsid w:val="00283C0D"/>
    <w:rsid w:val="00283DA3"/>
    <w:rsid w:val="00283FF4"/>
    <w:rsid w:val="00284D7C"/>
    <w:rsid w:val="00285035"/>
    <w:rsid w:val="0028504F"/>
    <w:rsid w:val="00285370"/>
    <w:rsid w:val="00285603"/>
    <w:rsid w:val="002868F7"/>
    <w:rsid w:val="00286956"/>
    <w:rsid w:val="00286DB6"/>
    <w:rsid w:val="00286FE5"/>
    <w:rsid w:val="00287222"/>
    <w:rsid w:val="00287F83"/>
    <w:rsid w:val="002908C0"/>
    <w:rsid w:val="00290EC5"/>
    <w:rsid w:val="00291034"/>
    <w:rsid w:val="0029162F"/>
    <w:rsid w:val="0029178F"/>
    <w:rsid w:val="0029179F"/>
    <w:rsid w:val="00291DD1"/>
    <w:rsid w:val="0029227B"/>
    <w:rsid w:val="002922C8"/>
    <w:rsid w:val="002929DD"/>
    <w:rsid w:val="00293627"/>
    <w:rsid w:val="00293E29"/>
    <w:rsid w:val="002947D6"/>
    <w:rsid w:val="00295032"/>
    <w:rsid w:val="00296055"/>
    <w:rsid w:val="002963B7"/>
    <w:rsid w:val="0029673B"/>
    <w:rsid w:val="002969E4"/>
    <w:rsid w:val="0029788B"/>
    <w:rsid w:val="002979D9"/>
    <w:rsid w:val="00297B92"/>
    <w:rsid w:val="002A047B"/>
    <w:rsid w:val="002A19DE"/>
    <w:rsid w:val="002A1DB8"/>
    <w:rsid w:val="002A23F3"/>
    <w:rsid w:val="002A2D35"/>
    <w:rsid w:val="002A35C1"/>
    <w:rsid w:val="002A36F5"/>
    <w:rsid w:val="002A38FD"/>
    <w:rsid w:val="002A4004"/>
    <w:rsid w:val="002A455D"/>
    <w:rsid w:val="002A4A3E"/>
    <w:rsid w:val="002A5465"/>
    <w:rsid w:val="002A5F03"/>
    <w:rsid w:val="002A6180"/>
    <w:rsid w:val="002A621A"/>
    <w:rsid w:val="002A6C2C"/>
    <w:rsid w:val="002B0580"/>
    <w:rsid w:val="002B0792"/>
    <w:rsid w:val="002B0DC2"/>
    <w:rsid w:val="002B15F0"/>
    <w:rsid w:val="002B16B9"/>
    <w:rsid w:val="002B3407"/>
    <w:rsid w:val="002B379B"/>
    <w:rsid w:val="002B3981"/>
    <w:rsid w:val="002B4C4C"/>
    <w:rsid w:val="002B4E6A"/>
    <w:rsid w:val="002B5C6D"/>
    <w:rsid w:val="002B6378"/>
    <w:rsid w:val="002B6538"/>
    <w:rsid w:val="002B6664"/>
    <w:rsid w:val="002B6BDE"/>
    <w:rsid w:val="002B71B4"/>
    <w:rsid w:val="002B7AAA"/>
    <w:rsid w:val="002B7D1E"/>
    <w:rsid w:val="002C04FE"/>
    <w:rsid w:val="002C05A4"/>
    <w:rsid w:val="002C118E"/>
    <w:rsid w:val="002C19AC"/>
    <w:rsid w:val="002C206D"/>
    <w:rsid w:val="002C26D8"/>
    <w:rsid w:val="002C27F0"/>
    <w:rsid w:val="002C3907"/>
    <w:rsid w:val="002C3CAC"/>
    <w:rsid w:val="002C3D59"/>
    <w:rsid w:val="002C405A"/>
    <w:rsid w:val="002C46D0"/>
    <w:rsid w:val="002C4816"/>
    <w:rsid w:val="002C498C"/>
    <w:rsid w:val="002C5351"/>
    <w:rsid w:val="002C58FD"/>
    <w:rsid w:val="002C5DE0"/>
    <w:rsid w:val="002C6D54"/>
    <w:rsid w:val="002C752D"/>
    <w:rsid w:val="002C7573"/>
    <w:rsid w:val="002C7D8B"/>
    <w:rsid w:val="002C7D98"/>
    <w:rsid w:val="002D045E"/>
    <w:rsid w:val="002D1462"/>
    <w:rsid w:val="002D1938"/>
    <w:rsid w:val="002D197E"/>
    <w:rsid w:val="002D19E4"/>
    <w:rsid w:val="002D2510"/>
    <w:rsid w:val="002D254D"/>
    <w:rsid w:val="002D39BD"/>
    <w:rsid w:val="002D462F"/>
    <w:rsid w:val="002D4BEE"/>
    <w:rsid w:val="002D6E4E"/>
    <w:rsid w:val="002D7199"/>
    <w:rsid w:val="002D75B9"/>
    <w:rsid w:val="002E0A31"/>
    <w:rsid w:val="002E124E"/>
    <w:rsid w:val="002E1C13"/>
    <w:rsid w:val="002E28A4"/>
    <w:rsid w:val="002E2992"/>
    <w:rsid w:val="002E2A05"/>
    <w:rsid w:val="002E3BEE"/>
    <w:rsid w:val="002E4344"/>
    <w:rsid w:val="002E4481"/>
    <w:rsid w:val="002E46B2"/>
    <w:rsid w:val="002E46F2"/>
    <w:rsid w:val="002E4727"/>
    <w:rsid w:val="002E4868"/>
    <w:rsid w:val="002E51D5"/>
    <w:rsid w:val="002E5658"/>
    <w:rsid w:val="002E57C0"/>
    <w:rsid w:val="002E5801"/>
    <w:rsid w:val="002E69BA"/>
    <w:rsid w:val="002E7E2B"/>
    <w:rsid w:val="002F19EA"/>
    <w:rsid w:val="002F1C7F"/>
    <w:rsid w:val="002F1D20"/>
    <w:rsid w:val="002F1D5E"/>
    <w:rsid w:val="002F2EE4"/>
    <w:rsid w:val="002F2EFF"/>
    <w:rsid w:val="002F3A24"/>
    <w:rsid w:val="002F3AD1"/>
    <w:rsid w:val="002F4A49"/>
    <w:rsid w:val="002F532B"/>
    <w:rsid w:val="002F5B95"/>
    <w:rsid w:val="002F5FDD"/>
    <w:rsid w:val="002F6C01"/>
    <w:rsid w:val="002F7E7F"/>
    <w:rsid w:val="0030012A"/>
    <w:rsid w:val="003006CE"/>
    <w:rsid w:val="003010C7"/>
    <w:rsid w:val="00301606"/>
    <w:rsid w:val="003018FD"/>
    <w:rsid w:val="003021AE"/>
    <w:rsid w:val="003021B3"/>
    <w:rsid w:val="00302688"/>
    <w:rsid w:val="003028C3"/>
    <w:rsid w:val="00302E7B"/>
    <w:rsid w:val="003030B1"/>
    <w:rsid w:val="00303B0E"/>
    <w:rsid w:val="00303F89"/>
    <w:rsid w:val="00304542"/>
    <w:rsid w:val="00304592"/>
    <w:rsid w:val="003049C0"/>
    <w:rsid w:val="00304B53"/>
    <w:rsid w:val="0030507B"/>
    <w:rsid w:val="00305294"/>
    <w:rsid w:val="00305992"/>
    <w:rsid w:val="00305F72"/>
    <w:rsid w:val="003069C5"/>
    <w:rsid w:val="003074AE"/>
    <w:rsid w:val="003100B6"/>
    <w:rsid w:val="003100BC"/>
    <w:rsid w:val="00310192"/>
    <w:rsid w:val="00310DB5"/>
    <w:rsid w:val="00311570"/>
    <w:rsid w:val="00311673"/>
    <w:rsid w:val="00312667"/>
    <w:rsid w:val="00314620"/>
    <w:rsid w:val="00314D03"/>
    <w:rsid w:val="00314EB8"/>
    <w:rsid w:val="003150EB"/>
    <w:rsid w:val="00315581"/>
    <w:rsid w:val="00316980"/>
    <w:rsid w:val="00316A80"/>
    <w:rsid w:val="00316AEF"/>
    <w:rsid w:val="00316BAE"/>
    <w:rsid w:val="00317988"/>
    <w:rsid w:val="0032066C"/>
    <w:rsid w:val="003207DE"/>
    <w:rsid w:val="00320E7F"/>
    <w:rsid w:val="00320EDF"/>
    <w:rsid w:val="00322846"/>
    <w:rsid w:val="003228B4"/>
    <w:rsid w:val="00322B2C"/>
    <w:rsid w:val="0032455A"/>
    <w:rsid w:val="0032530C"/>
    <w:rsid w:val="00325E84"/>
    <w:rsid w:val="0032739B"/>
    <w:rsid w:val="003273C7"/>
    <w:rsid w:val="0032749A"/>
    <w:rsid w:val="00327C50"/>
    <w:rsid w:val="0033126F"/>
    <w:rsid w:val="00331AC9"/>
    <w:rsid w:val="00331D58"/>
    <w:rsid w:val="00331F66"/>
    <w:rsid w:val="00332201"/>
    <w:rsid w:val="00332EEB"/>
    <w:rsid w:val="003332CA"/>
    <w:rsid w:val="003337F7"/>
    <w:rsid w:val="00333E3F"/>
    <w:rsid w:val="00334B30"/>
    <w:rsid w:val="00334C79"/>
    <w:rsid w:val="003351D6"/>
    <w:rsid w:val="003358B7"/>
    <w:rsid w:val="00335FF7"/>
    <w:rsid w:val="00336991"/>
    <w:rsid w:val="00336A3B"/>
    <w:rsid w:val="00336BA4"/>
    <w:rsid w:val="00336E3F"/>
    <w:rsid w:val="00336F9B"/>
    <w:rsid w:val="00337C62"/>
    <w:rsid w:val="003407DB"/>
    <w:rsid w:val="003409AC"/>
    <w:rsid w:val="00340EB6"/>
    <w:rsid w:val="003411DF"/>
    <w:rsid w:val="00341467"/>
    <w:rsid w:val="00341A70"/>
    <w:rsid w:val="00341F3A"/>
    <w:rsid w:val="0034256A"/>
    <w:rsid w:val="00342E96"/>
    <w:rsid w:val="003433E5"/>
    <w:rsid w:val="00343548"/>
    <w:rsid w:val="00343AEC"/>
    <w:rsid w:val="00344D99"/>
    <w:rsid w:val="0034577A"/>
    <w:rsid w:val="00347A11"/>
    <w:rsid w:val="00347FD8"/>
    <w:rsid w:val="00350331"/>
    <w:rsid w:val="00350381"/>
    <w:rsid w:val="003510A0"/>
    <w:rsid w:val="0035132C"/>
    <w:rsid w:val="00351891"/>
    <w:rsid w:val="003521EA"/>
    <w:rsid w:val="00354179"/>
    <w:rsid w:val="00354B79"/>
    <w:rsid w:val="00355978"/>
    <w:rsid w:val="00355EEC"/>
    <w:rsid w:val="00356456"/>
    <w:rsid w:val="0035775B"/>
    <w:rsid w:val="003602C6"/>
    <w:rsid w:val="00360FD8"/>
    <w:rsid w:val="00361001"/>
    <w:rsid w:val="00361449"/>
    <w:rsid w:val="00361BA2"/>
    <w:rsid w:val="00361FCA"/>
    <w:rsid w:val="003620E9"/>
    <w:rsid w:val="00362A9E"/>
    <w:rsid w:val="00362BE9"/>
    <w:rsid w:val="0036305D"/>
    <w:rsid w:val="00363D3F"/>
    <w:rsid w:val="00364506"/>
    <w:rsid w:val="00364BCF"/>
    <w:rsid w:val="00365DAB"/>
    <w:rsid w:val="00366D70"/>
    <w:rsid w:val="003679D1"/>
    <w:rsid w:val="00367D8C"/>
    <w:rsid w:val="00370339"/>
    <w:rsid w:val="00370714"/>
    <w:rsid w:val="0037177C"/>
    <w:rsid w:val="003737D8"/>
    <w:rsid w:val="00373BEC"/>
    <w:rsid w:val="00373CD2"/>
    <w:rsid w:val="0037431F"/>
    <w:rsid w:val="00374B33"/>
    <w:rsid w:val="00374BB6"/>
    <w:rsid w:val="003761E1"/>
    <w:rsid w:val="00377479"/>
    <w:rsid w:val="0037747C"/>
    <w:rsid w:val="00377A34"/>
    <w:rsid w:val="00377C65"/>
    <w:rsid w:val="0038076D"/>
    <w:rsid w:val="00382178"/>
    <w:rsid w:val="00382610"/>
    <w:rsid w:val="00382F76"/>
    <w:rsid w:val="00383043"/>
    <w:rsid w:val="0038332A"/>
    <w:rsid w:val="003835F2"/>
    <w:rsid w:val="0038398B"/>
    <w:rsid w:val="00383999"/>
    <w:rsid w:val="00383A15"/>
    <w:rsid w:val="00383C15"/>
    <w:rsid w:val="003844D0"/>
    <w:rsid w:val="003845A8"/>
    <w:rsid w:val="00384EA1"/>
    <w:rsid w:val="00384F3E"/>
    <w:rsid w:val="00387627"/>
    <w:rsid w:val="00387F69"/>
    <w:rsid w:val="0039000C"/>
    <w:rsid w:val="003905D6"/>
    <w:rsid w:val="003907F1"/>
    <w:rsid w:val="00390A3D"/>
    <w:rsid w:val="00390A71"/>
    <w:rsid w:val="00390C0E"/>
    <w:rsid w:val="00390DB6"/>
    <w:rsid w:val="003914D7"/>
    <w:rsid w:val="00391698"/>
    <w:rsid w:val="00391913"/>
    <w:rsid w:val="0039215D"/>
    <w:rsid w:val="00392254"/>
    <w:rsid w:val="003922DF"/>
    <w:rsid w:val="0039248F"/>
    <w:rsid w:val="003924CF"/>
    <w:rsid w:val="00393724"/>
    <w:rsid w:val="003938A6"/>
    <w:rsid w:val="0039558B"/>
    <w:rsid w:val="003957EC"/>
    <w:rsid w:val="00396DCF"/>
    <w:rsid w:val="003977B0"/>
    <w:rsid w:val="00397F12"/>
    <w:rsid w:val="003A06EA"/>
    <w:rsid w:val="003A17A0"/>
    <w:rsid w:val="003A1D26"/>
    <w:rsid w:val="003A1DF0"/>
    <w:rsid w:val="003A26D1"/>
    <w:rsid w:val="003A2AC5"/>
    <w:rsid w:val="003A2C6B"/>
    <w:rsid w:val="003A2F20"/>
    <w:rsid w:val="003A3196"/>
    <w:rsid w:val="003A3336"/>
    <w:rsid w:val="003A3E0C"/>
    <w:rsid w:val="003A3F69"/>
    <w:rsid w:val="003A4681"/>
    <w:rsid w:val="003A4903"/>
    <w:rsid w:val="003A55B4"/>
    <w:rsid w:val="003A5A26"/>
    <w:rsid w:val="003A601D"/>
    <w:rsid w:val="003A61CA"/>
    <w:rsid w:val="003A6746"/>
    <w:rsid w:val="003A68BA"/>
    <w:rsid w:val="003A6A14"/>
    <w:rsid w:val="003A6E82"/>
    <w:rsid w:val="003A6F62"/>
    <w:rsid w:val="003A7BAE"/>
    <w:rsid w:val="003B0638"/>
    <w:rsid w:val="003B179D"/>
    <w:rsid w:val="003B1E3B"/>
    <w:rsid w:val="003B2059"/>
    <w:rsid w:val="003B229F"/>
    <w:rsid w:val="003B235E"/>
    <w:rsid w:val="003B2F22"/>
    <w:rsid w:val="003B35A1"/>
    <w:rsid w:val="003B3B36"/>
    <w:rsid w:val="003B3D26"/>
    <w:rsid w:val="003B4B08"/>
    <w:rsid w:val="003B52C2"/>
    <w:rsid w:val="003B583B"/>
    <w:rsid w:val="003B5D8A"/>
    <w:rsid w:val="003B623B"/>
    <w:rsid w:val="003B625B"/>
    <w:rsid w:val="003B6973"/>
    <w:rsid w:val="003B7403"/>
    <w:rsid w:val="003B78B0"/>
    <w:rsid w:val="003B7B02"/>
    <w:rsid w:val="003B7D6F"/>
    <w:rsid w:val="003C0FB2"/>
    <w:rsid w:val="003C122C"/>
    <w:rsid w:val="003C1F56"/>
    <w:rsid w:val="003C2293"/>
    <w:rsid w:val="003C3985"/>
    <w:rsid w:val="003C3ECB"/>
    <w:rsid w:val="003C4290"/>
    <w:rsid w:val="003C43BD"/>
    <w:rsid w:val="003C444F"/>
    <w:rsid w:val="003C467D"/>
    <w:rsid w:val="003C481C"/>
    <w:rsid w:val="003C4E99"/>
    <w:rsid w:val="003C5752"/>
    <w:rsid w:val="003C5C4D"/>
    <w:rsid w:val="003C6EF3"/>
    <w:rsid w:val="003C7090"/>
    <w:rsid w:val="003C747F"/>
    <w:rsid w:val="003C78C8"/>
    <w:rsid w:val="003D01E7"/>
    <w:rsid w:val="003D0E88"/>
    <w:rsid w:val="003D166E"/>
    <w:rsid w:val="003D2BC9"/>
    <w:rsid w:val="003D301A"/>
    <w:rsid w:val="003D3398"/>
    <w:rsid w:val="003D514A"/>
    <w:rsid w:val="003D532E"/>
    <w:rsid w:val="003E05AC"/>
    <w:rsid w:val="003E1D8F"/>
    <w:rsid w:val="003E1F94"/>
    <w:rsid w:val="003E303D"/>
    <w:rsid w:val="003E34A9"/>
    <w:rsid w:val="003E4397"/>
    <w:rsid w:val="003E492E"/>
    <w:rsid w:val="003E49D4"/>
    <w:rsid w:val="003E4D23"/>
    <w:rsid w:val="003E4E40"/>
    <w:rsid w:val="003E53CA"/>
    <w:rsid w:val="003E5516"/>
    <w:rsid w:val="003E55EA"/>
    <w:rsid w:val="003E577A"/>
    <w:rsid w:val="003E580B"/>
    <w:rsid w:val="003E5985"/>
    <w:rsid w:val="003E5D8A"/>
    <w:rsid w:val="003E631D"/>
    <w:rsid w:val="003E6CE7"/>
    <w:rsid w:val="003E78A4"/>
    <w:rsid w:val="003E7DF1"/>
    <w:rsid w:val="003E7FD8"/>
    <w:rsid w:val="003F08B2"/>
    <w:rsid w:val="003F0D13"/>
    <w:rsid w:val="003F1594"/>
    <w:rsid w:val="003F15E7"/>
    <w:rsid w:val="003F2ED9"/>
    <w:rsid w:val="003F366A"/>
    <w:rsid w:val="003F3F97"/>
    <w:rsid w:val="003F4AC6"/>
    <w:rsid w:val="003F4DC0"/>
    <w:rsid w:val="003F500B"/>
    <w:rsid w:val="003F51BD"/>
    <w:rsid w:val="003F53DF"/>
    <w:rsid w:val="003F57EA"/>
    <w:rsid w:val="003F5C52"/>
    <w:rsid w:val="003F6114"/>
    <w:rsid w:val="003F6360"/>
    <w:rsid w:val="003F671A"/>
    <w:rsid w:val="003F6B71"/>
    <w:rsid w:val="003F6C43"/>
    <w:rsid w:val="003F7303"/>
    <w:rsid w:val="003F7658"/>
    <w:rsid w:val="003F76DE"/>
    <w:rsid w:val="00400356"/>
    <w:rsid w:val="004006A6"/>
    <w:rsid w:val="0040071F"/>
    <w:rsid w:val="00400A7E"/>
    <w:rsid w:val="00400D25"/>
    <w:rsid w:val="00401076"/>
    <w:rsid w:val="0040109B"/>
    <w:rsid w:val="004013C9"/>
    <w:rsid w:val="0040288E"/>
    <w:rsid w:val="00403797"/>
    <w:rsid w:val="004052A3"/>
    <w:rsid w:val="00406004"/>
    <w:rsid w:val="004077C3"/>
    <w:rsid w:val="00407A1D"/>
    <w:rsid w:val="00407FFC"/>
    <w:rsid w:val="00410D9E"/>
    <w:rsid w:val="004112B9"/>
    <w:rsid w:val="004112D7"/>
    <w:rsid w:val="00411345"/>
    <w:rsid w:val="00411C12"/>
    <w:rsid w:val="004139B0"/>
    <w:rsid w:val="00414BB4"/>
    <w:rsid w:val="00415EF2"/>
    <w:rsid w:val="0041727D"/>
    <w:rsid w:val="004172DE"/>
    <w:rsid w:val="004173A7"/>
    <w:rsid w:val="00417488"/>
    <w:rsid w:val="0041758A"/>
    <w:rsid w:val="00420076"/>
    <w:rsid w:val="00420942"/>
    <w:rsid w:val="00420C36"/>
    <w:rsid w:val="0042159B"/>
    <w:rsid w:val="00421B3B"/>
    <w:rsid w:val="00421B5D"/>
    <w:rsid w:val="00421D5A"/>
    <w:rsid w:val="00422E3A"/>
    <w:rsid w:val="00423650"/>
    <w:rsid w:val="00423843"/>
    <w:rsid w:val="00423AA4"/>
    <w:rsid w:val="00423FD6"/>
    <w:rsid w:val="004249BF"/>
    <w:rsid w:val="00424E69"/>
    <w:rsid w:val="00424EE4"/>
    <w:rsid w:val="0042650C"/>
    <w:rsid w:val="00426C1B"/>
    <w:rsid w:val="0042725B"/>
    <w:rsid w:val="00427A81"/>
    <w:rsid w:val="00427B17"/>
    <w:rsid w:val="004302C2"/>
    <w:rsid w:val="0043035C"/>
    <w:rsid w:val="00430541"/>
    <w:rsid w:val="004306F4"/>
    <w:rsid w:val="00430C96"/>
    <w:rsid w:val="00431056"/>
    <w:rsid w:val="004318B2"/>
    <w:rsid w:val="00431C0F"/>
    <w:rsid w:val="00432DBC"/>
    <w:rsid w:val="004336D5"/>
    <w:rsid w:val="00433C3F"/>
    <w:rsid w:val="004342C2"/>
    <w:rsid w:val="004352C0"/>
    <w:rsid w:val="00435386"/>
    <w:rsid w:val="00435D0A"/>
    <w:rsid w:val="00436895"/>
    <w:rsid w:val="0043690E"/>
    <w:rsid w:val="004369E6"/>
    <w:rsid w:val="00436C8D"/>
    <w:rsid w:val="00437BB9"/>
    <w:rsid w:val="00437EDE"/>
    <w:rsid w:val="004400FF"/>
    <w:rsid w:val="00440972"/>
    <w:rsid w:val="00440B33"/>
    <w:rsid w:val="00440FF6"/>
    <w:rsid w:val="0044112F"/>
    <w:rsid w:val="0044283E"/>
    <w:rsid w:val="00442F40"/>
    <w:rsid w:val="00443384"/>
    <w:rsid w:val="0044432A"/>
    <w:rsid w:val="0044440B"/>
    <w:rsid w:val="00444566"/>
    <w:rsid w:val="0044476B"/>
    <w:rsid w:val="00444872"/>
    <w:rsid w:val="00445A7B"/>
    <w:rsid w:val="00445A97"/>
    <w:rsid w:val="004460C8"/>
    <w:rsid w:val="00446231"/>
    <w:rsid w:val="0044649F"/>
    <w:rsid w:val="004474E1"/>
    <w:rsid w:val="004510F4"/>
    <w:rsid w:val="00451150"/>
    <w:rsid w:val="00451EE1"/>
    <w:rsid w:val="004521D3"/>
    <w:rsid w:val="0045275A"/>
    <w:rsid w:val="00452E70"/>
    <w:rsid w:val="00453102"/>
    <w:rsid w:val="00453EDC"/>
    <w:rsid w:val="00454C69"/>
    <w:rsid w:val="00455ADF"/>
    <w:rsid w:val="004560C4"/>
    <w:rsid w:val="00456397"/>
    <w:rsid w:val="0045660F"/>
    <w:rsid w:val="004567AE"/>
    <w:rsid w:val="00456D80"/>
    <w:rsid w:val="00456EAC"/>
    <w:rsid w:val="0045749A"/>
    <w:rsid w:val="00457760"/>
    <w:rsid w:val="004607DA"/>
    <w:rsid w:val="004611D4"/>
    <w:rsid w:val="0046176F"/>
    <w:rsid w:val="00461D20"/>
    <w:rsid w:val="00462496"/>
    <w:rsid w:val="00462E1B"/>
    <w:rsid w:val="00463911"/>
    <w:rsid w:val="00463ECD"/>
    <w:rsid w:val="004641CF"/>
    <w:rsid w:val="004643C7"/>
    <w:rsid w:val="0046459A"/>
    <w:rsid w:val="004645CD"/>
    <w:rsid w:val="00464B25"/>
    <w:rsid w:val="00464FA5"/>
    <w:rsid w:val="00465289"/>
    <w:rsid w:val="004655C5"/>
    <w:rsid w:val="00465B94"/>
    <w:rsid w:val="00466238"/>
    <w:rsid w:val="0046626C"/>
    <w:rsid w:val="00466713"/>
    <w:rsid w:val="004671F1"/>
    <w:rsid w:val="00467561"/>
    <w:rsid w:val="00470383"/>
    <w:rsid w:val="00470F03"/>
    <w:rsid w:val="00470F77"/>
    <w:rsid w:val="00470FFD"/>
    <w:rsid w:val="00471658"/>
    <w:rsid w:val="004727AB"/>
    <w:rsid w:val="00473FC1"/>
    <w:rsid w:val="00474921"/>
    <w:rsid w:val="0047517F"/>
    <w:rsid w:val="00475571"/>
    <w:rsid w:val="00475802"/>
    <w:rsid w:val="00475BC6"/>
    <w:rsid w:val="00476359"/>
    <w:rsid w:val="004766ED"/>
    <w:rsid w:val="004769FC"/>
    <w:rsid w:val="00477C2B"/>
    <w:rsid w:val="004800A0"/>
    <w:rsid w:val="00480545"/>
    <w:rsid w:val="00480D05"/>
    <w:rsid w:val="00480F7F"/>
    <w:rsid w:val="00481098"/>
    <w:rsid w:val="004813E3"/>
    <w:rsid w:val="00481A83"/>
    <w:rsid w:val="00481F3F"/>
    <w:rsid w:val="00482D08"/>
    <w:rsid w:val="00482D41"/>
    <w:rsid w:val="0048360C"/>
    <w:rsid w:val="004842D5"/>
    <w:rsid w:val="00484785"/>
    <w:rsid w:val="0048489D"/>
    <w:rsid w:val="00484AC1"/>
    <w:rsid w:val="00484D59"/>
    <w:rsid w:val="00487536"/>
    <w:rsid w:val="004877A2"/>
    <w:rsid w:val="00490067"/>
    <w:rsid w:val="00490198"/>
    <w:rsid w:val="00490495"/>
    <w:rsid w:val="00490B7B"/>
    <w:rsid w:val="004913E8"/>
    <w:rsid w:val="00491F91"/>
    <w:rsid w:val="00492399"/>
    <w:rsid w:val="004923CB"/>
    <w:rsid w:val="00492F18"/>
    <w:rsid w:val="00495949"/>
    <w:rsid w:val="00495BAE"/>
    <w:rsid w:val="004962E3"/>
    <w:rsid w:val="004967C9"/>
    <w:rsid w:val="0049683D"/>
    <w:rsid w:val="004968D4"/>
    <w:rsid w:val="00496D1A"/>
    <w:rsid w:val="004974EF"/>
    <w:rsid w:val="00497503"/>
    <w:rsid w:val="004976A4"/>
    <w:rsid w:val="00497FE9"/>
    <w:rsid w:val="004A0453"/>
    <w:rsid w:val="004A087F"/>
    <w:rsid w:val="004A0E93"/>
    <w:rsid w:val="004A0F40"/>
    <w:rsid w:val="004A1138"/>
    <w:rsid w:val="004A12FF"/>
    <w:rsid w:val="004A1B04"/>
    <w:rsid w:val="004A223A"/>
    <w:rsid w:val="004A2ECF"/>
    <w:rsid w:val="004A32D7"/>
    <w:rsid w:val="004A3DFC"/>
    <w:rsid w:val="004A4201"/>
    <w:rsid w:val="004A48F4"/>
    <w:rsid w:val="004A4D79"/>
    <w:rsid w:val="004A542D"/>
    <w:rsid w:val="004A55DA"/>
    <w:rsid w:val="004A58F5"/>
    <w:rsid w:val="004B0514"/>
    <w:rsid w:val="004B08AC"/>
    <w:rsid w:val="004B1199"/>
    <w:rsid w:val="004B1393"/>
    <w:rsid w:val="004B145E"/>
    <w:rsid w:val="004B1A29"/>
    <w:rsid w:val="004B1FB5"/>
    <w:rsid w:val="004B2709"/>
    <w:rsid w:val="004B2AD7"/>
    <w:rsid w:val="004B2C17"/>
    <w:rsid w:val="004B38D7"/>
    <w:rsid w:val="004B3AC1"/>
    <w:rsid w:val="004B4B30"/>
    <w:rsid w:val="004B4EB9"/>
    <w:rsid w:val="004B6E2A"/>
    <w:rsid w:val="004B7A87"/>
    <w:rsid w:val="004B7C6C"/>
    <w:rsid w:val="004B7F08"/>
    <w:rsid w:val="004C0D3C"/>
    <w:rsid w:val="004C17FC"/>
    <w:rsid w:val="004C2222"/>
    <w:rsid w:val="004C2785"/>
    <w:rsid w:val="004C28F8"/>
    <w:rsid w:val="004C29F0"/>
    <w:rsid w:val="004C38F8"/>
    <w:rsid w:val="004C3D1A"/>
    <w:rsid w:val="004C3F94"/>
    <w:rsid w:val="004C4701"/>
    <w:rsid w:val="004C4866"/>
    <w:rsid w:val="004C4FFC"/>
    <w:rsid w:val="004C5652"/>
    <w:rsid w:val="004C5F2F"/>
    <w:rsid w:val="004C6834"/>
    <w:rsid w:val="004C76DE"/>
    <w:rsid w:val="004C7FC2"/>
    <w:rsid w:val="004D02AA"/>
    <w:rsid w:val="004D07E6"/>
    <w:rsid w:val="004D0D63"/>
    <w:rsid w:val="004D1161"/>
    <w:rsid w:val="004D12E8"/>
    <w:rsid w:val="004D1609"/>
    <w:rsid w:val="004D17B8"/>
    <w:rsid w:val="004D21A3"/>
    <w:rsid w:val="004D2314"/>
    <w:rsid w:val="004D23D9"/>
    <w:rsid w:val="004D2AAF"/>
    <w:rsid w:val="004D2AD1"/>
    <w:rsid w:val="004D2AE8"/>
    <w:rsid w:val="004D384E"/>
    <w:rsid w:val="004D4787"/>
    <w:rsid w:val="004D4E4E"/>
    <w:rsid w:val="004D525C"/>
    <w:rsid w:val="004D547A"/>
    <w:rsid w:val="004D5858"/>
    <w:rsid w:val="004D5A28"/>
    <w:rsid w:val="004D5B45"/>
    <w:rsid w:val="004D669F"/>
    <w:rsid w:val="004D66E3"/>
    <w:rsid w:val="004D75A1"/>
    <w:rsid w:val="004E1043"/>
    <w:rsid w:val="004E137E"/>
    <w:rsid w:val="004E18AC"/>
    <w:rsid w:val="004E222E"/>
    <w:rsid w:val="004E2506"/>
    <w:rsid w:val="004E3275"/>
    <w:rsid w:val="004E4C9E"/>
    <w:rsid w:val="004E56B5"/>
    <w:rsid w:val="004E5B2B"/>
    <w:rsid w:val="004E66D1"/>
    <w:rsid w:val="004E68BD"/>
    <w:rsid w:val="004E7571"/>
    <w:rsid w:val="004F0C6B"/>
    <w:rsid w:val="004F0D22"/>
    <w:rsid w:val="004F1B0C"/>
    <w:rsid w:val="004F1F72"/>
    <w:rsid w:val="004F2364"/>
    <w:rsid w:val="004F37C4"/>
    <w:rsid w:val="004F5479"/>
    <w:rsid w:val="004F54A1"/>
    <w:rsid w:val="004F5E20"/>
    <w:rsid w:val="004F6081"/>
    <w:rsid w:val="004F6AB4"/>
    <w:rsid w:val="004F6AB7"/>
    <w:rsid w:val="004F6B20"/>
    <w:rsid w:val="004F6D8A"/>
    <w:rsid w:val="004F72C8"/>
    <w:rsid w:val="004F7495"/>
    <w:rsid w:val="004F7F13"/>
    <w:rsid w:val="005004EF"/>
    <w:rsid w:val="005008F7"/>
    <w:rsid w:val="0050106D"/>
    <w:rsid w:val="005013BC"/>
    <w:rsid w:val="0050201F"/>
    <w:rsid w:val="00502599"/>
    <w:rsid w:val="00502A6D"/>
    <w:rsid w:val="00502D5C"/>
    <w:rsid w:val="005030C8"/>
    <w:rsid w:val="00503B31"/>
    <w:rsid w:val="00503C3D"/>
    <w:rsid w:val="00503FAE"/>
    <w:rsid w:val="0050463D"/>
    <w:rsid w:val="00504E72"/>
    <w:rsid w:val="005056E3"/>
    <w:rsid w:val="00506A93"/>
    <w:rsid w:val="00506D62"/>
    <w:rsid w:val="00506FB0"/>
    <w:rsid w:val="00507044"/>
    <w:rsid w:val="005070A4"/>
    <w:rsid w:val="005072FA"/>
    <w:rsid w:val="005104A4"/>
    <w:rsid w:val="00511B86"/>
    <w:rsid w:val="00511EF0"/>
    <w:rsid w:val="00512A19"/>
    <w:rsid w:val="00513200"/>
    <w:rsid w:val="00513241"/>
    <w:rsid w:val="00514FE2"/>
    <w:rsid w:val="0051523F"/>
    <w:rsid w:val="0051544D"/>
    <w:rsid w:val="00515C55"/>
    <w:rsid w:val="005169EA"/>
    <w:rsid w:val="0051769C"/>
    <w:rsid w:val="005177F5"/>
    <w:rsid w:val="00520205"/>
    <w:rsid w:val="005206A5"/>
    <w:rsid w:val="00520B0B"/>
    <w:rsid w:val="00520B29"/>
    <w:rsid w:val="00520DB2"/>
    <w:rsid w:val="005219A6"/>
    <w:rsid w:val="00522AA6"/>
    <w:rsid w:val="00522E3C"/>
    <w:rsid w:val="00523496"/>
    <w:rsid w:val="00523FEF"/>
    <w:rsid w:val="00524957"/>
    <w:rsid w:val="005249B2"/>
    <w:rsid w:val="00525199"/>
    <w:rsid w:val="005253E6"/>
    <w:rsid w:val="00525FFA"/>
    <w:rsid w:val="00526190"/>
    <w:rsid w:val="0052661E"/>
    <w:rsid w:val="00526C0C"/>
    <w:rsid w:val="00526E28"/>
    <w:rsid w:val="005277AA"/>
    <w:rsid w:val="005277D4"/>
    <w:rsid w:val="00530981"/>
    <w:rsid w:val="00531532"/>
    <w:rsid w:val="00531B9E"/>
    <w:rsid w:val="00531D03"/>
    <w:rsid w:val="00532580"/>
    <w:rsid w:val="0053275F"/>
    <w:rsid w:val="0053336F"/>
    <w:rsid w:val="00533DDD"/>
    <w:rsid w:val="00534190"/>
    <w:rsid w:val="005345F9"/>
    <w:rsid w:val="00534E04"/>
    <w:rsid w:val="00535A7B"/>
    <w:rsid w:val="00535B02"/>
    <w:rsid w:val="00536A88"/>
    <w:rsid w:val="00540FA7"/>
    <w:rsid w:val="00541455"/>
    <w:rsid w:val="0054170C"/>
    <w:rsid w:val="0054259D"/>
    <w:rsid w:val="00542B3E"/>
    <w:rsid w:val="00542D4D"/>
    <w:rsid w:val="005432E1"/>
    <w:rsid w:val="00543453"/>
    <w:rsid w:val="005436C9"/>
    <w:rsid w:val="00543B0E"/>
    <w:rsid w:val="00544A04"/>
    <w:rsid w:val="0054530F"/>
    <w:rsid w:val="005463B7"/>
    <w:rsid w:val="005463B9"/>
    <w:rsid w:val="00546E46"/>
    <w:rsid w:val="00547CCE"/>
    <w:rsid w:val="005507B1"/>
    <w:rsid w:val="0055097B"/>
    <w:rsid w:val="00551655"/>
    <w:rsid w:val="00551DAD"/>
    <w:rsid w:val="00551ECD"/>
    <w:rsid w:val="0055208F"/>
    <w:rsid w:val="00552601"/>
    <w:rsid w:val="00552B77"/>
    <w:rsid w:val="00552FBC"/>
    <w:rsid w:val="00553770"/>
    <w:rsid w:val="00553D38"/>
    <w:rsid w:val="0055445F"/>
    <w:rsid w:val="00554537"/>
    <w:rsid w:val="00554E63"/>
    <w:rsid w:val="0055543D"/>
    <w:rsid w:val="0055699B"/>
    <w:rsid w:val="00557523"/>
    <w:rsid w:val="005578B3"/>
    <w:rsid w:val="0056006E"/>
    <w:rsid w:val="005605F1"/>
    <w:rsid w:val="00560A3C"/>
    <w:rsid w:val="00560E67"/>
    <w:rsid w:val="00561503"/>
    <w:rsid w:val="00561CEB"/>
    <w:rsid w:val="00561F3C"/>
    <w:rsid w:val="00562045"/>
    <w:rsid w:val="00563294"/>
    <w:rsid w:val="00563F43"/>
    <w:rsid w:val="0056466B"/>
    <w:rsid w:val="00565CE0"/>
    <w:rsid w:val="005661B2"/>
    <w:rsid w:val="00566F8F"/>
    <w:rsid w:val="00567718"/>
    <w:rsid w:val="005701FF"/>
    <w:rsid w:val="005703D7"/>
    <w:rsid w:val="005705B5"/>
    <w:rsid w:val="00571476"/>
    <w:rsid w:val="005714AC"/>
    <w:rsid w:val="005715BA"/>
    <w:rsid w:val="0057198E"/>
    <w:rsid w:val="00571999"/>
    <w:rsid w:val="00571C59"/>
    <w:rsid w:val="00572414"/>
    <w:rsid w:val="0057318A"/>
    <w:rsid w:val="0057352A"/>
    <w:rsid w:val="005735C2"/>
    <w:rsid w:val="005740AD"/>
    <w:rsid w:val="00574383"/>
    <w:rsid w:val="005763E6"/>
    <w:rsid w:val="005764F6"/>
    <w:rsid w:val="0057677E"/>
    <w:rsid w:val="00577036"/>
    <w:rsid w:val="00577497"/>
    <w:rsid w:val="00577A39"/>
    <w:rsid w:val="00580482"/>
    <w:rsid w:val="00580512"/>
    <w:rsid w:val="00581172"/>
    <w:rsid w:val="00581A21"/>
    <w:rsid w:val="00581D16"/>
    <w:rsid w:val="00582BB4"/>
    <w:rsid w:val="00583374"/>
    <w:rsid w:val="00584343"/>
    <w:rsid w:val="005849AE"/>
    <w:rsid w:val="00584E9C"/>
    <w:rsid w:val="00585263"/>
    <w:rsid w:val="00585B2E"/>
    <w:rsid w:val="00585ED5"/>
    <w:rsid w:val="0058630F"/>
    <w:rsid w:val="0058667B"/>
    <w:rsid w:val="00586826"/>
    <w:rsid w:val="00587C93"/>
    <w:rsid w:val="005903E5"/>
    <w:rsid w:val="005907C2"/>
    <w:rsid w:val="0059094C"/>
    <w:rsid w:val="0059134F"/>
    <w:rsid w:val="0059137D"/>
    <w:rsid w:val="005913D0"/>
    <w:rsid w:val="005916C4"/>
    <w:rsid w:val="00591DF4"/>
    <w:rsid w:val="00591FF2"/>
    <w:rsid w:val="00592709"/>
    <w:rsid w:val="00592CFA"/>
    <w:rsid w:val="00593087"/>
    <w:rsid w:val="00594C27"/>
    <w:rsid w:val="005955AE"/>
    <w:rsid w:val="00595D0A"/>
    <w:rsid w:val="00596820"/>
    <w:rsid w:val="0059704A"/>
    <w:rsid w:val="0059737E"/>
    <w:rsid w:val="00597C4E"/>
    <w:rsid w:val="00597EED"/>
    <w:rsid w:val="00597F61"/>
    <w:rsid w:val="005A0347"/>
    <w:rsid w:val="005A07A9"/>
    <w:rsid w:val="005A0D96"/>
    <w:rsid w:val="005A2C88"/>
    <w:rsid w:val="005A3004"/>
    <w:rsid w:val="005A346B"/>
    <w:rsid w:val="005A3EE8"/>
    <w:rsid w:val="005A4053"/>
    <w:rsid w:val="005A4110"/>
    <w:rsid w:val="005A460E"/>
    <w:rsid w:val="005A571C"/>
    <w:rsid w:val="005A5AAD"/>
    <w:rsid w:val="005A6931"/>
    <w:rsid w:val="005A77C2"/>
    <w:rsid w:val="005B0729"/>
    <w:rsid w:val="005B211D"/>
    <w:rsid w:val="005B3386"/>
    <w:rsid w:val="005B37E6"/>
    <w:rsid w:val="005B4614"/>
    <w:rsid w:val="005B55F4"/>
    <w:rsid w:val="005B5ADB"/>
    <w:rsid w:val="005B5EBE"/>
    <w:rsid w:val="005B64B8"/>
    <w:rsid w:val="005B6782"/>
    <w:rsid w:val="005B6D34"/>
    <w:rsid w:val="005B6DC9"/>
    <w:rsid w:val="005B7F60"/>
    <w:rsid w:val="005C0154"/>
    <w:rsid w:val="005C0580"/>
    <w:rsid w:val="005C13C3"/>
    <w:rsid w:val="005C162C"/>
    <w:rsid w:val="005C294A"/>
    <w:rsid w:val="005C2A9B"/>
    <w:rsid w:val="005C3148"/>
    <w:rsid w:val="005C3248"/>
    <w:rsid w:val="005C397C"/>
    <w:rsid w:val="005C3B23"/>
    <w:rsid w:val="005C3B81"/>
    <w:rsid w:val="005C4CAD"/>
    <w:rsid w:val="005C4FA9"/>
    <w:rsid w:val="005C679B"/>
    <w:rsid w:val="005C7497"/>
    <w:rsid w:val="005C78C4"/>
    <w:rsid w:val="005C7CB9"/>
    <w:rsid w:val="005D0023"/>
    <w:rsid w:val="005D0F0C"/>
    <w:rsid w:val="005D1572"/>
    <w:rsid w:val="005D166D"/>
    <w:rsid w:val="005D181B"/>
    <w:rsid w:val="005D2933"/>
    <w:rsid w:val="005D320B"/>
    <w:rsid w:val="005D3708"/>
    <w:rsid w:val="005D382B"/>
    <w:rsid w:val="005D4B46"/>
    <w:rsid w:val="005D4B48"/>
    <w:rsid w:val="005D50BC"/>
    <w:rsid w:val="005D512D"/>
    <w:rsid w:val="005D5B9A"/>
    <w:rsid w:val="005D5D09"/>
    <w:rsid w:val="005D68B5"/>
    <w:rsid w:val="005D6C1F"/>
    <w:rsid w:val="005D71C8"/>
    <w:rsid w:val="005D76B3"/>
    <w:rsid w:val="005D7CF8"/>
    <w:rsid w:val="005E16B3"/>
    <w:rsid w:val="005E1803"/>
    <w:rsid w:val="005E1B17"/>
    <w:rsid w:val="005E2047"/>
    <w:rsid w:val="005E21C4"/>
    <w:rsid w:val="005E26A3"/>
    <w:rsid w:val="005E3DDF"/>
    <w:rsid w:val="005E5766"/>
    <w:rsid w:val="005E687D"/>
    <w:rsid w:val="005E7603"/>
    <w:rsid w:val="005F0DA8"/>
    <w:rsid w:val="005F10EA"/>
    <w:rsid w:val="005F11FF"/>
    <w:rsid w:val="005F1711"/>
    <w:rsid w:val="005F1C2D"/>
    <w:rsid w:val="005F1D33"/>
    <w:rsid w:val="005F1F1E"/>
    <w:rsid w:val="005F20B7"/>
    <w:rsid w:val="005F274C"/>
    <w:rsid w:val="005F3FFE"/>
    <w:rsid w:val="005F44AA"/>
    <w:rsid w:val="005F4670"/>
    <w:rsid w:val="005F48BE"/>
    <w:rsid w:val="005F48DC"/>
    <w:rsid w:val="005F49F0"/>
    <w:rsid w:val="005F52C8"/>
    <w:rsid w:val="005F5648"/>
    <w:rsid w:val="005F6304"/>
    <w:rsid w:val="005F73CE"/>
    <w:rsid w:val="006002BD"/>
    <w:rsid w:val="00600351"/>
    <w:rsid w:val="006015B0"/>
    <w:rsid w:val="00601826"/>
    <w:rsid w:val="00603C32"/>
    <w:rsid w:val="0060470F"/>
    <w:rsid w:val="00604A4A"/>
    <w:rsid w:val="00604FAB"/>
    <w:rsid w:val="006050D5"/>
    <w:rsid w:val="006055EC"/>
    <w:rsid w:val="0060571B"/>
    <w:rsid w:val="00605D1E"/>
    <w:rsid w:val="0060612B"/>
    <w:rsid w:val="006064CE"/>
    <w:rsid w:val="006070FA"/>
    <w:rsid w:val="00607422"/>
    <w:rsid w:val="006079B8"/>
    <w:rsid w:val="006117FF"/>
    <w:rsid w:val="00612027"/>
    <w:rsid w:val="00612C68"/>
    <w:rsid w:val="00612CC6"/>
    <w:rsid w:val="006133C1"/>
    <w:rsid w:val="00613621"/>
    <w:rsid w:val="00613BFB"/>
    <w:rsid w:val="00613EA9"/>
    <w:rsid w:val="00614164"/>
    <w:rsid w:val="00614751"/>
    <w:rsid w:val="006149F7"/>
    <w:rsid w:val="00614D3F"/>
    <w:rsid w:val="006155FE"/>
    <w:rsid w:val="006158A9"/>
    <w:rsid w:val="006164C0"/>
    <w:rsid w:val="00616971"/>
    <w:rsid w:val="00616C0C"/>
    <w:rsid w:val="00616CB0"/>
    <w:rsid w:val="00620B78"/>
    <w:rsid w:val="00620FD7"/>
    <w:rsid w:val="00621B51"/>
    <w:rsid w:val="00622407"/>
    <w:rsid w:val="006229D1"/>
    <w:rsid w:val="006229DC"/>
    <w:rsid w:val="00622DCB"/>
    <w:rsid w:val="00622EF5"/>
    <w:rsid w:val="0062419D"/>
    <w:rsid w:val="0062443C"/>
    <w:rsid w:val="00625919"/>
    <w:rsid w:val="00626152"/>
    <w:rsid w:val="0062651C"/>
    <w:rsid w:val="00627F47"/>
    <w:rsid w:val="00630211"/>
    <w:rsid w:val="006308DD"/>
    <w:rsid w:val="00630ECE"/>
    <w:rsid w:val="006314E5"/>
    <w:rsid w:val="00632951"/>
    <w:rsid w:val="0063345A"/>
    <w:rsid w:val="0063368F"/>
    <w:rsid w:val="00634CE4"/>
    <w:rsid w:val="00634E77"/>
    <w:rsid w:val="00636476"/>
    <w:rsid w:val="006365C1"/>
    <w:rsid w:val="00636688"/>
    <w:rsid w:val="006367A7"/>
    <w:rsid w:val="006372CB"/>
    <w:rsid w:val="00637510"/>
    <w:rsid w:val="00640097"/>
    <w:rsid w:val="00640572"/>
    <w:rsid w:val="006419E1"/>
    <w:rsid w:val="00641E66"/>
    <w:rsid w:val="006422BD"/>
    <w:rsid w:val="00642FD7"/>
    <w:rsid w:val="00643FF2"/>
    <w:rsid w:val="006441FB"/>
    <w:rsid w:val="006449F9"/>
    <w:rsid w:val="00645272"/>
    <w:rsid w:val="00645513"/>
    <w:rsid w:val="00646C8C"/>
    <w:rsid w:val="00647548"/>
    <w:rsid w:val="00647841"/>
    <w:rsid w:val="00647A4F"/>
    <w:rsid w:val="0065137F"/>
    <w:rsid w:val="0065165D"/>
    <w:rsid w:val="006516FA"/>
    <w:rsid w:val="00651850"/>
    <w:rsid w:val="006525CE"/>
    <w:rsid w:val="00652822"/>
    <w:rsid w:val="0065286B"/>
    <w:rsid w:val="00652CD2"/>
    <w:rsid w:val="0065305D"/>
    <w:rsid w:val="00653AF4"/>
    <w:rsid w:val="00654304"/>
    <w:rsid w:val="006544C3"/>
    <w:rsid w:val="0065575D"/>
    <w:rsid w:val="00655A5A"/>
    <w:rsid w:val="00656C80"/>
    <w:rsid w:val="00656E7B"/>
    <w:rsid w:val="00657380"/>
    <w:rsid w:val="006605FE"/>
    <w:rsid w:val="00660D2D"/>
    <w:rsid w:val="00660E8A"/>
    <w:rsid w:val="00660FB1"/>
    <w:rsid w:val="0066121A"/>
    <w:rsid w:val="00661C1E"/>
    <w:rsid w:val="00661D76"/>
    <w:rsid w:val="00661D8E"/>
    <w:rsid w:val="00662899"/>
    <w:rsid w:val="00662A39"/>
    <w:rsid w:val="00663323"/>
    <w:rsid w:val="006634FE"/>
    <w:rsid w:val="00664BFE"/>
    <w:rsid w:val="0066562C"/>
    <w:rsid w:val="00666263"/>
    <w:rsid w:val="00666DA9"/>
    <w:rsid w:val="006679EC"/>
    <w:rsid w:val="006706A3"/>
    <w:rsid w:val="00671237"/>
    <w:rsid w:val="00671BB1"/>
    <w:rsid w:val="00671D1B"/>
    <w:rsid w:val="00672272"/>
    <w:rsid w:val="006738F7"/>
    <w:rsid w:val="00674488"/>
    <w:rsid w:val="006748C1"/>
    <w:rsid w:val="00674F60"/>
    <w:rsid w:val="00674FFE"/>
    <w:rsid w:val="00675186"/>
    <w:rsid w:val="0067592C"/>
    <w:rsid w:val="00675D3F"/>
    <w:rsid w:val="00676750"/>
    <w:rsid w:val="00676AD0"/>
    <w:rsid w:val="00676F27"/>
    <w:rsid w:val="00676FB5"/>
    <w:rsid w:val="00677225"/>
    <w:rsid w:val="00677412"/>
    <w:rsid w:val="006775AB"/>
    <w:rsid w:val="00680E30"/>
    <w:rsid w:val="0068133C"/>
    <w:rsid w:val="0068196D"/>
    <w:rsid w:val="00681BA3"/>
    <w:rsid w:val="00682113"/>
    <w:rsid w:val="00682653"/>
    <w:rsid w:val="00682780"/>
    <w:rsid w:val="00683497"/>
    <w:rsid w:val="00683D92"/>
    <w:rsid w:val="00684E9A"/>
    <w:rsid w:val="006852F7"/>
    <w:rsid w:val="00685A0F"/>
    <w:rsid w:val="00685C6E"/>
    <w:rsid w:val="00686687"/>
    <w:rsid w:val="0068786E"/>
    <w:rsid w:val="006901E8"/>
    <w:rsid w:val="00690752"/>
    <w:rsid w:val="00690773"/>
    <w:rsid w:val="006918E6"/>
    <w:rsid w:val="0069199A"/>
    <w:rsid w:val="006923FD"/>
    <w:rsid w:val="00692531"/>
    <w:rsid w:val="0069287E"/>
    <w:rsid w:val="00693AAF"/>
    <w:rsid w:val="006945F7"/>
    <w:rsid w:val="00694CDF"/>
    <w:rsid w:val="00694E3B"/>
    <w:rsid w:val="006953C1"/>
    <w:rsid w:val="00695DB0"/>
    <w:rsid w:val="006964F5"/>
    <w:rsid w:val="0069696E"/>
    <w:rsid w:val="00696A98"/>
    <w:rsid w:val="00697038"/>
    <w:rsid w:val="006A0033"/>
    <w:rsid w:val="006A0133"/>
    <w:rsid w:val="006A0144"/>
    <w:rsid w:val="006A0C71"/>
    <w:rsid w:val="006A0DA7"/>
    <w:rsid w:val="006A1656"/>
    <w:rsid w:val="006A1A25"/>
    <w:rsid w:val="006A2430"/>
    <w:rsid w:val="006A2E8D"/>
    <w:rsid w:val="006A2F5E"/>
    <w:rsid w:val="006A33A4"/>
    <w:rsid w:val="006A3598"/>
    <w:rsid w:val="006A4277"/>
    <w:rsid w:val="006A4B66"/>
    <w:rsid w:val="006A4D32"/>
    <w:rsid w:val="006A4DBD"/>
    <w:rsid w:val="006A514A"/>
    <w:rsid w:val="006A5F8B"/>
    <w:rsid w:val="006A6DDE"/>
    <w:rsid w:val="006A7F07"/>
    <w:rsid w:val="006B0138"/>
    <w:rsid w:val="006B0C17"/>
    <w:rsid w:val="006B0D64"/>
    <w:rsid w:val="006B0F94"/>
    <w:rsid w:val="006B132B"/>
    <w:rsid w:val="006B1702"/>
    <w:rsid w:val="006B1948"/>
    <w:rsid w:val="006B1A0B"/>
    <w:rsid w:val="006B1E7C"/>
    <w:rsid w:val="006B1FD3"/>
    <w:rsid w:val="006B3BDC"/>
    <w:rsid w:val="006B3DE3"/>
    <w:rsid w:val="006B418C"/>
    <w:rsid w:val="006B440A"/>
    <w:rsid w:val="006B44DB"/>
    <w:rsid w:val="006B4536"/>
    <w:rsid w:val="006B49B6"/>
    <w:rsid w:val="006B4F0E"/>
    <w:rsid w:val="006B52C3"/>
    <w:rsid w:val="006B56AD"/>
    <w:rsid w:val="006B5AFF"/>
    <w:rsid w:val="006B5E4F"/>
    <w:rsid w:val="006B7026"/>
    <w:rsid w:val="006B72FF"/>
    <w:rsid w:val="006B7F03"/>
    <w:rsid w:val="006C1212"/>
    <w:rsid w:val="006C2010"/>
    <w:rsid w:val="006C22C9"/>
    <w:rsid w:val="006C24C3"/>
    <w:rsid w:val="006C24EB"/>
    <w:rsid w:val="006C4D43"/>
    <w:rsid w:val="006C5346"/>
    <w:rsid w:val="006C5C84"/>
    <w:rsid w:val="006C6423"/>
    <w:rsid w:val="006C68AF"/>
    <w:rsid w:val="006C6E30"/>
    <w:rsid w:val="006C795C"/>
    <w:rsid w:val="006C7AF2"/>
    <w:rsid w:val="006C7D4A"/>
    <w:rsid w:val="006D13D3"/>
    <w:rsid w:val="006D152B"/>
    <w:rsid w:val="006D1680"/>
    <w:rsid w:val="006D1B21"/>
    <w:rsid w:val="006D1FDA"/>
    <w:rsid w:val="006D2559"/>
    <w:rsid w:val="006D38A3"/>
    <w:rsid w:val="006D4756"/>
    <w:rsid w:val="006D49AC"/>
    <w:rsid w:val="006D4A42"/>
    <w:rsid w:val="006D4D14"/>
    <w:rsid w:val="006D666D"/>
    <w:rsid w:val="006D6F15"/>
    <w:rsid w:val="006D7A53"/>
    <w:rsid w:val="006E0184"/>
    <w:rsid w:val="006E0216"/>
    <w:rsid w:val="006E0DF6"/>
    <w:rsid w:val="006E24A1"/>
    <w:rsid w:val="006E2538"/>
    <w:rsid w:val="006E2698"/>
    <w:rsid w:val="006E32C7"/>
    <w:rsid w:val="006E38B3"/>
    <w:rsid w:val="006E5A1F"/>
    <w:rsid w:val="006E5D02"/>
    <w:rsid w:val="006E7AFB"/>
    <w:rsid w:val="006F0253"/>
    <w:rsid w:val="006F0945"/>
    <w:rsid w:val="006F181A"/>
    <w:rsid w:val="006F1E11"/>
    <w:rsid w:val="006F1F63"/>
    <w:rsid w:val="006F2BA8"/>
    <w:rsid w:val="006F3574"/>
    <w:rsid w:val="006F3CBB"/>
    <w:rsid w:val="006F4CE0"/>
    <w:rsid w:val="006F5067"/>
    <w:rsid w:val="006F531E"/>
    <w:rsid w:val="006F536D"/>
    <w:rsid w:val="006F58C1"/>
    <w:rsid w:val="006F6821"/>
    <w:rsid w:val="006F6925"/>
    <w:rsid w:val="006F7322"/>
    <w:rsid w:val="006F7D1A"/>
    <w:rsid w:val="00700399"/>
    <w:rsid w:val="007005C3"/>
    <w:rsid w:val="00701B03"/>
    <w:rsid w:val="007030BD"/>
    <w:rsid w:val="0070357B"/>
    <w:rsid w:val="00703F58"/>
    <w:rsid w:val="0070479D"/>
    <w:rsid w:val="007049F6"/>
    <w:rsid w:val="00704AD7"/>
    <w:rsid w:val="007054BD"/>
    <w:rsid w:val="0070552E"/>
    <w:rsid w:val="00706197"/>
    <w:rsid w:val="00706AFE"/>
    <w:rsid w:val="00707197"/>
    <w:rsid w:val="007074B9"/>
    <w:rsid w:val="007103B7"/>
    <w:rsid w:val="00710744"/>
    <w:rsid w:val="00710792"/>
    <w:rsid w:val="007107E7"/>
    <w:rsid w:val="00710954"/>
    <w:rsid w:val="00710F12"/>
    <w:rsid w:val="00711269"/>
    <w:rsid w:val="007135B2"/>
    <w:rsid w:val="00713DAA"/>
    <w:rsid w:val="007143DF"/>
    <w:rsid w:val="007144AF"/>
    <w:rsid w:val="007148B5"/>
    <w:rsid w:val="00714ABE"/>
    <w:rsid w:val="00714B3B"/>
    <w:rsid w:val="00714EB8"/>
    <w:rsid w:val="00715186"/>
    <w:rsid w:val="00715401"/>
    <w:rsid w:val="0071575F"/>
    <w:rsid w:val="0071581C"/>
    <w:rsid w:val="00715A2B"/>
    <w:rsid w:val="00715A92"/>
    <w:rsid w:val="00715B32"/>
    <w:rsid w:val="00715D44"/>
    <w:rsid w:val="0071744A"/>
    <w:rsid w:val="007218B2"/>
    <w:rsid w:val="00722184"/>
    <w:rsid w:val="00722BEE"/>
    <w:rsid w:val="007236F4"/>
    <w:rsid w:val="0072416F"/>
    <w:rsid w:val="00724D02"/>
    <w:rsid w:val="007252B8"/>
    <w:rsid w:val="0072578E"/>
    <w:rsid w:val="007257F0"/>
    <w:rsid w:val="00725853"/>
    <w:rsid w:val="007264F8"/>
    <w:rsid w:val="00726B7C"/>
    <w:rsid w:val="00726C76"/>
    <w:rsid w:val="007271D5"/>
    <w:rsid w:val="00727323"/>
    <w:rsid w:val="0073021F"/>
    <w:rsid w:val="00731BCA"/>
    <w:rsid w:val="00731E5D"/>
    <w:rsid w:val="00732748"/>
    <w:rsid w:val="00733666"/>
    <w:rsid w:val="0073414F"/>
    <w:rsid w:val="007344E8"/>
    <w:rsid w:val="0073465D"/>
    <w:rsid w:val="00735CE9"/>
    <w:rsid w:val="007363E4"/>
    <w:rsid w:val="007369C9"/>
    <w:rsid w:val="00737E6A"/>
    <w:rsid w:val="00740646"/>
    <w:rsid w:val="00740812"/>
    <w:rsid w:val="00741631"/>
    <w:rsid w:val="00741808"/>
    <w:rsid w:val="00742166"/>
    <w:rsid w:val="007424FB"/>
    <w:rsid w:val="007425FF"/>
    <w:rsid w:val="00742F8A"/>
    <w:rsid w:val="007436DE"/>
    <w:rsid w:val="00744FF6"/>
    <w:rsid w:val="00745100"/>
    <w:rsid w:val="00745551"/>
    <w:rsid w:val="0074572E"/>
    <w:rsid w:val="00745BF0"/>
    <w:rsid w:val="00746907"/>
    <w:rsid w:val="00747305"/>
    <w:rsid w:val="00747691"/>
    <w:rsid w:val="00747BFE"/>
    <w:rsid w:val="00750364"/>
    <w:rsid w:val="007506F5"/>
    <w:rsid w:val="00750847"/>
    <w:rsid w:val="00750966"/>
    <w:rsid w:val="0075140C"/>
    <w:rsid w:val="00751988"/>
    <w:rsid w:val="0075281C"/>
    <w:rsid w:val="00752864"/>
    <w:rsid w:val="007528B7"/>
    <w:rsid w:val="00752C97"/>
    <w:rsid w:val="0075301A"/>
    <w:rsid w:val="007530F5"/>
    <w:rsid w:val="007534B1"/>
    <w:rsid w:val="00753D1F"/>
    <w:rsid w:val="0075493A"/>
    <w:rsid w:val="0075707F"/>
    <w:rsid w:val="0075729C"/>
    <w:rsid w:val="00757B1A"/>
    <w:rsid w:val="00760AF8"/>
    <w:rsid w:val="00760B2C"/>
    <w:rsid w:val="007618C7"/>
    <w:rsid w:val="00761F66"/>
    <w:rsid w:val="0076215E"/>
    <w:rsid w:val="00762E98"/>
    <w:rsid w:val="00763AF1"/>
    <w:rsid w:val="0076412A"/>
    <w:rsid w:val="00764551"/>
    <w:rsid w:val="007645C2"/>
    <w:rsid w:val="00764A2C"/>
    <w:rsid w:val="00765DCC"/>
    <w:rsid w:val="00766477"/>
    <w:rsid w:val="00766686"/>
    <w:rsid w:val="007667A6"/>
    <w:rsid w:val="007667FF"/>
    <w:rsid w:val="00766AE4"/>
    <w:rsid w:val="00766B2D"/>
    <w:rsid w:val="00766B70"/>
    <w:rsid w:val="00766CFE"/>
    <w:rsid w:val="00766E4C"/>
    <w:rsid w:val="00766F36"/>
    <w:rsid w:val="00770340"/>
    <w:rsid w:val="00770A3A"/>
    <w:rsid w:val="00772588"/>
    <w:rsid w:val="007729BC"/>
    <w:rsid w:val="007735F4"/>
    <w:rsid w:val="00773AE2"/>
    <w:rsid w:val="00775A6F"/>
    <w:rsid w:val="00776A8C"/>
    <w:rsid w:val="007777DC"/>
    <w:rsid w:val="00777B24"/>
    <w:rsid w:val="00780AEB"/>
    <w:rsid w:val="007811F0"/>
    <w:rsid w:val="00781F70"/>
    <w:rsid w:val="007822F4"/>
    <w:rsid w:val="007826B2"/>
    <w:rsid w:val="00782F95"/>
    <w:rsid w:val="00783166"/>
    <w:rsid w:val="00783352"/>
    <w:rsid w:val="00783704"/>
    <w:rsid w:val="00783845"/>
    <w:rsid w:val="007847CC"/>
    <w:rsid w:val="00784F65"/>
    <w:rsid w:val="00785E38"/>
    <w:rsid w:val="007862DA"/>
    <w:rsid w:val="00786CFC"/>
    <w:rsid w:val="00790332"/>
    <w:rsid w:val="007907D9"/>
    <w:rsid w:val="007908F2"/>
    <w:rsid w:val="00790DFF"/>
    <w:rsid w:val="007920D4"/>
    <w:rsid w:val="007920E9"/>
    <w:rsid w:val="00792981"/>
    <w:rsid w:val="00792AAD"/>
    <w:rsid w:val="00792E74"/>
    <w:rsid w:val="0079381D"/>
    <w:rsid w:val="00793D0D"/>
    <w:rsid w:val="00794024"/>
    <w:rsid w:val="0079421B"/>
    <w:rsid w:val="007945F1"/>
    <w:rsid w:val="00794ADD"/>
    <w:rsid w:val="00795992"/>
    <w:rsid w:val="00795CB9"/>
    <w:rsid w:val="00796155"/>
    <w:rsid w:val="007964DC"/>
    <w:rsid w:val="007966FA"/>
    <w:rsid w:val="00796E99"/>
    <w:rsid w:val="00797132"/>
    <w:rsid w:val="00797E43"/>
    <w:rsid w:val="007A0E5E"/>
    <w:rsid w:val="007A12F9"/>
    <w:rsid w:val="007A25AD"/>
    <w:rsid w:val="007A3623"/>
    <w:rsid w:val="007A3C7E"/>
    <w:rsid w:val="007A3D65"/>
    <w:rsid w:val="007A3DBC"/>
    <w:rsid w:val="007A4C8D"/>
    <w:rsid w:val="007A5C9C"/>
    <w:rsid w:val="007A6D76"/>
    <w:rsid w:val="007A7F8A"/>
    <w:rsid w:val="007B064B"/>
    <w:rsid w:val="007B091F"/>
    <w:rsid w:val="007B14E8"/>
    <w:rsid w:val="007B1799"/>
    <w:rsid w:val="007B199F"/>
    <w:rsid w:val="007B1AD3"/>
    <w:rsid w:val="007B2057"/>
    <w:rsid w:val="007B2516"/>
    <w:rsid w:val="007B2D9A"/>
    <w:rsid w:val="007B2DB5"/>
    <w:rsid w:val="007B3031"/>
    <w:rsid w:val="007B38C8"/>
    <w:rsid w:val="007B462B"/>
    <w:rsid w:val="007B48AF"/>
    <w:rsid w:val="007B4E8F"/>
    <w:rsid w:val="007B528E"/>
    <w:rsid w:val="007B5B10"/>
    <w:rsid w:val="007B5D5B"/>
    <w:rsid w:val="007B65BF"/>
    <w:rsid w:val="007B692A"/>
    <w:rsid w:val="007B6F03"/>
    <w:rsid w:val="007B7659"/>
    <w:rsid w:val="007B7F28"/>
    <w:rsid w:val="007C05A2"/>
    <w:rsid w:val="007C180A"/>
    <w:rsid w:val="007C1C6D"/>
    <w:rsid w:val="007C41D9"/>
    <w:rsid w:val="007C49C8"/>
    <w:rsid w:val="007C5CE9"/>
    <w:rsid w:val="007C5F34"/>
    <w:rsid w:val="007C6CE3"/>
    <w:rsid w:val="007C711F"/>
    <w:rsid w:val="007C74CE"/>
    <w:rsid w:val="007D0BED"/>
    <w:rsid w:val="007D0C0E"/>
    <w:rsid w:val="007D0C32"/>
    <w:rsid w:val="007D119C"/>
    <w:rsid w:val="007D14F8"/>
    <w:rsid w:val="007D17A8"/>
    <w:rsid w:val="007D18C4"/>
    <w:rsid w:val="007D19E9"/>
    <w:rsid w:val="007D2010"/>
    <w:rsid w:val="007D2737"/>
    <w:rsid w:val="007D3306"/>
    <w:rsid w:val="007D3359"/>
    <w:rsid w:val="007D35CA"/>
    <w:rsid w:val="007D4A50"/>
    <w:rsid w:val="007D5110"/>
    <w:rsid w:val="007D54C4"/>
    <w:rsid w:val="007D594D"/>
    <w:rsid w:val="007D6CCD"/>
    <w:rsid w:val="007D720D"/>
    <w:rsid w:val="007E05B3"/>
    <w:rsid w:val="007E1BF7"/>
    <w:rsid w:val="007E1D17"/>
    <w:rsid w:val="007E233E"/>
    <w:rsid w:val="007E258E"/>
    <w:rsid w:val="007E26A2"/>
    <w:rsid w:val="007E26F4"/>
    <w:rsid w:val="007E28DB"/>
    <w:rsid w:val="007E2BC0"/>
    <w:rsid w:val="007E2F2A"/>
    <w:rsid w:val="007E3A43"/>
    <w:rsid w:val="007E557A"/>
    <w:rsid w:val="007E61A4"/>
    <w:rsid w:val="007E764F"/>
    <w:rsid w:val="007E7B7A"/>
    <w:rsid w:val="007F01D1"/>
    <w:rsid w:val="007F2079"/>
    <w:rsid w:val="007F20A9"/>
    <w:rsid w:val="007F22C4"/>
    <w:rsid w:val="007F285E"/>
    <w:rsid w:val="007F33D1"/>
    <w:rsid w:val="007F3709"/>
    <w:rsid w:val="007F3861"/>
    <w:rsid w:val="007F3CEE"/>
    <w:rsid w:val="007F409E"/>
    <w:rsid w:val="007F4B4A"/>
    <w:rsid w:val="007F5285"/>
    <w:rsid w:val="007F6066"/>
    <w:rsid w:val="007F6560"/>
    <w:rsid w:val="007F6639"/>
    <w:rsid w:val="007F701F"/>
    <w:rsid w:val="007F7042"/>
    <w:rsid w:val="007F74A3"/>
    <w:rsid w:val="00800050"/>
    <w:rsid w:val="00800756"/>
    <w:rsid w:val="008008C5"/>
    <w:rsid w:val="0080098F"/>
    <w:rsid w:val="00801EE8"/>
    <w:rsid w:val="00802040"/>
    <w:rsid w:val="00802089"/>
    <w:rsid w:val="008059BC"/>
    <w:rsid w:val="00806794"/>
    <w:rsid w:val="00806AF3"/>
    <w:rsid w:val="00806D9F"/>
    <w:rsid w:val="008107C7"/>
    <w:rsid w:val="008110F7"/>
    <w:rsid w:val="008111BD"/>
    <w:rsid w:val="008116C8"/>
    <w:rsid w:val="008118B4"/>
    <w:rsid w:val="008124FF"/>
    <w:rsid w:val="00813167"/>
    <w:rsid w:val="00813DBC"/>
    <w:rsid w:val="00814262"/>
    <w:rsid w:val="0081432C"/>
    <w:rsid w:val="00814EBD"/>
    <w:rsid w:val="00815DEA"/>
    <w:rsid w:val="00815E53"/>
    <w:rsid w:val="00816149"/>
    <w:rsid w:val="0081684C"/>
    <w:rsid w:val="00816915"/>
    <w:rsid w:val="00816A55"/>
    <w:rsid w:val="00816F26"/>
    <w:rsid w:val="0081742A"/>
    <w:rsid w:val="00820038"/>
    <w:rsid w:val="0082062F"/>
    <w:rsid w:val="00820852"/>
    <w:rsid w:val="008209EF"/>
    <w:rsid w:val="00821140"/>
    <w:rsid w:val="00821B19"/>
    <w:rsid w:val="00821C4A"/>
    <w:rsid w:val="00822A24"/>
    <w:rsid w:val="00822DED"/>
    <w:rsid w:val="00822F44"/>
    <w:rsid w:val="00823074"/>
    <w:rsid w:val="00823837"/>
    <w:rsid w:val="00823C3B"/>
    <w:rsid w:val="00823F70"/>
    <w:rsid w:val="008243B4"/>
    <w:rsid w:val="00824A0C"/>
    <w:rsid w:val="00825424"/>
    <w:rsid w:val="00825F00"/>
    <w:rsid w:val="0082635C"/>
    <w:rsid w:val="008263DF"/>
    <w:rsid w:val="00826ACF"/>
    <w:rsid w:val="008277DA"/>
    <w:rsid w:val="00827B39"/>
    <w:rsid w:val="008304A4"/>
    <w:rsid w:val="008308E1"/>
    <w:rsid w:val="008315CA"/>
    <w:rsid w:val="008316C4"/>
    <w:rsid w:val="00831991"/>
    <w:rsid w:val="00831C72"/>
    <w:rsid w:val="00832134"/>
    <w:rsid w:val="008323D9"/>
    <w:rsid w:val="0083319C"/>
    <w:rsid w:val="0083417C"/>
    <w:rsid w:val="0083504F"/>
    <w:rsid w:val="00836CA1"/>
    <w:rsid w:val="008377D4"/>
    <w:rsid w:val="00837B06"/>
    <w:rsid w:val="0084084D"/>
    <w:rsid w:val="00841C14"/>
    <w:rsid w:val="00843F16"/>
    <w:rsid w:val="00843FD0"/>
    <w:rsid w:val="008452DD"/>
    <w:rsid w:val="0084560D"/>
    <w:rsid w:val="00845694"/>
    <w:rsid w:val="00845980"/>
    <w:rsid w:val="00845E17"/>
    <w:rsid w:val="008464E0"/>
    <w:rsid w:val="008469BF"/>
    <w:rsid w:val="0084794A"/>
    <w:rsid w:val="008506F3"/>
    <w:rsid w:val="00850736"/>
    <w:rsid w:val="00850F6C"/>
    <w:rsid w:val="0085124C"/>
    <w:rsid w:val="00851654"/>
    <w:rsid w:val="008518D7"/>
    <w:rsid w:val="008518E5"/>
    <w:rsid w:val="00851EAA"/>
    <w:rsid w:val="0085238B"/>
    <w:rsid w:val="00852A5F"/>
    <w:rsid w:val="00852DC5"/>
    <w:rsid w:val="0085421B"/>
    <w:rsid w:val="0085437F"/>
    <w:rsid w:val="00854826"/>
    <w:rsid w:val="00854B32"/>
    <w:rsid w:val="00854EDF"/>
    <w:rsid w:val="00855C94"/>
    <w:rsid w:val="0085637F"/>
    <w:rsid w:val="008565E7"/>
    <w:rsid w:val="00856750"/>
    <w:rsid w:val="00856AF7"/>
    <w:rsid w:val="00856B7C"/>
    <w:rsid w:val="00857814"/>
    <w:rsid w:val="0086036B"/>
    <w:rsid w:val="0086042D"/>
    <w:rsid w:val="008608D8"/>
    <w:rsid w:val="00861547"/>
    <w:rsid w:val="00861CA1"/>
    <w:rsid w:val="00861E18"/>
    <w:rsid w:val="008624BE"/>
    <w:rsid w:val="008625E3"/>
    <w:rsid w:val="00863469"/>
    <w:rsid w:val="00863A8D"/>
    <w:rsid w:val="00863F2D"/>
    <w:rsid w:val="0086483E"/>
    <w:rsid w:val="00864964"/>
    <w:rsid w:val="00864E42"/>
    <w:rsid w:val="00864ED6"/>
    <w:rsid w:val="008654DD"/>
    <w:rsid w:val="00865791"/>
    <w:rsid w:val="00865B89"/>
    <w:rsid w:val="00865E3E"/>
    <w:rsid w:val="008669EE"/>
    <w:rsid w:val="00866E04"/>
    <w:rsid w:val="008670D8"/>
    <w:rsid w:val="00867B77"/>
    <w:rsid w:val="008706DA"/>
    <w:rsid w:val="008709BD"/>
    <w:rsid w:val="00871267"/>
    <w:rsid w:val="008713C7"/>
    <w:rsid w:val="00871D0F"/>
    <w:rsid w:val="0087221E"/>
    <w:rsid w:val="0087262B"/>
    <w:rsid w:val="00872B7C"/>
    <w:rsid w:val="00873250"/>
    <w:rsid w:val="00873271"/>
    <w:rsid w:val="00873665"/>
    <w:rsid w:val="00873FF3"/>
    <w:rsid w:val="008747E8"/>
    <w:rsid w:val="00875231"/>
    <w:rsid w:val="008756FC"/>
    <w:rsid w:val="00875ABA"/>
    <w:rsid w:val="00875BAC"/>
    <w:rsid w:val="00875D26"/>
    <w:rsid w:val="00875F99"/>
    <w:rsid w:val="0087781A"/>
    <w:rsid w:val="00877AED"/>
    <w:rsid w:val="00877C18"/>
    <w:rsid w:val="008805F4"/>
    <w:rsid w:val="008809CD"/>
    <w:rsid w:val="00880AC9"/>
    <w:rsid w:val="00880F04"/>
    <w:rsid w:val="0088194B"/>
    <w:rsid w:val="00881B89"/>
    <w:rsid w:val="00881BB9"/>
    <w:rsid w:val="00881CEF"/>
    <w:rsid w:val="0088214C"/>
    <w:rsid w:val="00882A6C"/>
    <w:rsid w:val="00882CCF"/>
    <w:rsid w:val="008830EA"/>
    <w:rsid w:val="00883105"/>
    <w:rsid w:val="00883E6D"/>
    <w:rsid w:val="00884114"/>
    <w:rsid w:val="0088452B"/>
    <w:rsid w:val="00885811"/>
    <w:rsid w:val="00885CFC"/>
    <w:rsid w:val="008865D2"/>
    <w:rsid w:val="00886654"/>
    <w:rsid w:val="00886BBB"/>
    <w:rsid w:val="00886D5B"/>
    <w:rsid w:val="00886DD8"/>
    <w:rsid w:val="00887561"/>
    <w:rsid w:val="008901DF"/>
    <w:rsid w:val="008903C9"/>
    <w:rsid w:val="00890806"/>
    <w:rsid w:val="008909A0"/>
    <w:rsid w:val="00890AEE"/>
    <w:rsid w:val="008915D4"/>
    <w:rsid w:val="00893948"/>
    <w:rsid w:val="00893B04"/>
    <w:rsid w:val="00893D0A"/>
    <w:rsid w:val="0089400E"/>
    <w:rsid w:val="00894B69"/>
    <w:rsid w:val="00894D47"/>
    <w:rsid w:val="00894D65"/>
    <w:rsid w:val="008952C0"/>
    <w:rsid w:val="008965B6"/>
    <w:rsid w:val="00896CD1"/>
    <w:rsid w:val="00896EFB"/>
    <w:rsid w:val="0089773A"/>
    <w:rsid w:val="008A0145"/>
    <w:rsid w:val="008A01B7"/>
    <w:rsid w:val="008A0695"/>
    <w:rsid w:val="008A0A7A"/>
    <w:rsid w:val="008A2CB4"/>
    <w:rsid w:val="008A46E9"/>
    <w:rsid w:val="008A4989"/>
    <w:rsid w:val="008A5363"/>
    <w:rsid w:val="008A562D"/>
    <w:rsid w:val="008A6182"/>
    <w:rsid w:val="008A6AAD"/>
    <w:rsid w:val="008A6C18"/>
    <w:rsid w:val="008A7018"/>
    <w:rsid w:val="008A7153"/>
    <w:rsid w:val="008A7348"/>
    <w:rsid w:val="008A742D"/>
    <w:rsid w:val="008A78EA"/>
    <w:rsid w:val="008A79B4"/>
    <w:rsid w:val="008A7A29"/>
    <w:rsid w:val="008B0930"/>
    <w:rsid w:val="008B0C87"/>
    <w:rsid w:val="008B0F98"/>
    <w:rsid w:val="008B1143"/>
    <w:rsid w:val="008B11B8"/>
    <w:rsid w:val="008B1C25"/>
    <w:rsid w:val="008B1D87"/>
    <w:rsid w:val="008B228B"/>
    <w:rsid w:val="008B270E"/>
    <w:rsid w:val="008B303B"/>
    <w:rsid w:val="008B3A37"/>
    <w:rsid w:val="008B53AA"/>
    <w:rsid w:val="008B59BF"/>
    <w:rsid w:val="008B5A94"/>
    <w:rsid w:val="008C0201"/>
    <w:rsid w:val="008C08E4"/>
    <w:rsid w:val="008C1144"/>
    <w:rsid w:val="008C1800"/>
    <w:rsid w:val="008C202A"/>
    <w:rsid w:val="008C21DA"/>
    <w:rsid w:val="008C2B9C"/>
    <w:rsid w:val="008C2D4C"/>
    <w:rsid w:val="008C32D0"/>
    <w:rsid w:val="008C3627"/>
    <w:rsid w:val="008C39E9"/>
    <w:rsid w:val="008C3C97"/>
    <w:rsid w:val="008C3CAD"/>
    <w:rsid w:val="008C4E36"/>
    <w:rsid w:val="008C4E61"/>
    <w:rsid w:val="008C4E85"/>
    <w:rsid w:val="008C5509"/>
    <w:rsid w:val="008C5797"/>
    <w:rsid w:val="008C58FC"/>
    <w:rsid w:val="008C59A7"/>
    <w:rsid w:val="008C5C25"/>
    <w:rsid w:val="008C5E0C"/>
    <w:rsid w:val="008C5EF0"/>
    <w:rsid w:val="008C64CD"/>
    <w:rsid w:val="008C65D7"/>
    <w:rsid w:val="008C735E"/>
    <w:rsid w:val="008D1218"/>
    <w:rsid w:val="008D1655"/>
    <w:rsid w:val="008D17B2"/>
    <w:rsid w:val="008D1B74"/>
    <w:rsid w:val="008D1C9B"/>
    <w:rsid w:val="008D26E9"/>
    <w:rsid w:val="008D2A96"/>
    <w:rsid w:val="008D2F58"/>
    <w:rsid w:val="008D326A"/>
    <w:rsid w:val="008D3638"/>
    <w:rsid w:val="008D486E"/>
    <w:rsid w:val="008D5124"/>
    <w:rsid w:val="008D5323"/>
    <w:rsid w:val="008D6788"/>
    <w:rsid w:val="008D6873"/>
    <w:rsid w:val="008D68C8"/>
    <w:rsid w:val="008E03B2"/>
    <w:rsid w:val="008E0F9D"/>
    <w:rsid w:val="008E2042"/>
    <w:rsid w:val="008E29E2"/>
    <w:rsid w:val="008E2EF5"/>
    <w:rsid w:val="008E3C0B"/>
    <w:rsid w:val="008E3CEF"/>
    <w:rsid w:val="008E4066"/>
    <w:rsid w:val="008E41C2"/>
    <w:rsid w:val="008E47D3"/>
    <w:rsid w:val="008E506E"/>
    <w:rsid w:val="008E59AE"/>
    <w:rsid w:val="008E5B02"/>
    <w:rsid w:val="008E5DD9"/>
    <w:rsid w:val="008E65C6"/>
    <w:rsid w:val="008E6F08"/>
    <w:rsid w:val="008E7842"/>
    <w:rsid w:val="008E7A5B"/>
    <w:rsid w:val="008E7B00"/>
    <w:rsid w:val="008F1109"/>
    <w:rsid w:val="008F19E2"/>
    <w:rsid w:val="008F1A84"/>
    <w:rsid w:val="008F1D36"/>
    <w:rsid w:val="008F3CDD"/>
    <w:rsid w:val="008F4640"/>
    <w:rsid w:val="008F4748"/>
    <w:rsid w:val="008F49CB"/>
    <w:rsid w:val="008F4D4D"/>
    <w:rsid w:val="008F5C4C"/>
    <w:rsid w:val="008F67E9"/>
    <w:rsid w:val="008F6E47"/>
    <w:rsid w:val="008F75EA"/>
    <w:rsid w:val="0090082D"/>
    <w:rsid w:val="0090122E"/>
    <w:rsid w:val="0090128D"/>
    <w:rsid w:val="00903BFD"/>
    <w:rsid w:val="00904646"/>
    <w:rsid w:val="00904702"/>
    <w:rsid w:val="00904714"/>
    <w:rsid w:val="00905132"/>
    <w:rsid w:val="0090579C"/>
    <w:rsid w:val="009057D5"/>
    <w:rsid w:val="00905B81"/>
    <w:rsid w:val="00906DB6"/>
    <w:rsid w:val="0090740D"/>
    <w:rsid w:val="00907959"/>
    <w:rsid w:val="00907F3A"/>
    <w:rsid w:val="009102EF"/>
    <w:rsid w:val="009105BE"/>
    <w:rsid w:val="00910625"/>
    <w:rsid w:val="00910C75"/>
    <w:rsid w:val="00911776"/>
    <w:rsid w:val="00913BD0"/>
    <w:rsid w:val="0091417B"/>
    <w:rsid w:val="0091462B"/>
    <w:rsid w:val="0091498F"/>
    <w:rsid w:val="0091531E"/>
    <w:rsid w:val="00915A86"/>
    <w:rsid w:val="00916109"/>
    <w:rsid w:val="00916784"/>
    <w:rsid w:val="00917394"/>
    <w:rsid w:val="00917A84"/>
    <w:rsid w:val="0092005D"/>
    <w:rsid w:val="009202FF"/>
    <w:rsid w:val="0092066C"/>
    <w:rsid w:val="00921451"/>
    <w:rsid w:val="00921702"/>
    <w:rsid w:val="00921761"/>
    <w:rsid w:val="00921792"/>
    <w:rsid w:val="00921B90"/>
    <w:rsid w:val="00921C6C"/>
    <w:rsid w:val="00921EDF"/>
    <w:rsid w:val="00921FDA"/>
    <w:rsid w:val="00922B38"/>
    <w:rsid w:val="00923288"/>
    <w:rsid w:val="00923AC0"/>
    <w:rsid w:val="0092432F"/>
    <w:rsid w:val="009247FA"/>
    <w:rsid w:val="00924F05"/>
    <w:rsid w:val="009254F7"/>
    <w:rsid w:val="00925793"/>
    <w:rsid w:val="0092642E"/>
    <w:rsid w:val="00926DD6"/>
    <w:rsid w:val="009276DC"/>
    <w:rsid w:val="0093024B"/>
    <w:rsid w:val="009317D0"/>
    <w:rsid w:val="00931D46"/>
    <w:rsid w:val="009325F9"/>
    <w:rsid w:val="00932630"/>
    <w:rsid w:val="00932F44"/>
    <w:rsid w:val="00933047"/>
    <w:rsid w:val="009338B0"/>
    <w:rsid w:val="009338CB"/>
    <w:rsid w:val="00933CBC"/>
    <w:rsid w:val="00934FA5"/>
    <w:rsid w:val="00935848"/>
    <w:rsid w:val="00935901"/>
    <w:rsid w:val="009359B2"/>
    <w:rsid w:val="00936988"/>
    <w:rsid w:val="00937E05"/>
    <w:rsid w:val="009401D6"/>
    <w:rsid w:val="00940D94"/>
    <w:rsid w:val="009416B2"/>
    <w:rsid w:val="009417FB"/>
    <w:rsid w:val="00941C47"/>
    <w:rsid w:val="00941F0F"/>
    <w:rsid w:val="0094212F"/>
    <w:rsid w:val="00942307"/>
    <w:rsid w:val="0094297F"/>
    <w:rsid w:val="00943411"/>
    <w:rsid w:val="00943480"/>
    <w:rsid w:val="00943B6E"/>
    <w:rsid w:val="009444F9"/>
    <w:rsid w:val="00945077"/>
    <w:rsid w:val="009453BF"/>
    <w:rsid w:val="009454F8"/>
    <w:rsid w:val="00946704"/>
    <w:rsid w:val="00946A96"/>
    <w:rsid w:val="0094746E"/>
    <w:rsid w:val="00947B16"/>
    <w:rsid w:val="009502A8"/>
    <w:rsid w:val="00950553"/>
    <w:rsid w:val="009508A4"/>
    <w:rsid w:val="00950B1B"/>
    <w:rsid w:val="00950FC5"/>
    <w:rsid w:val="00952AC9"/>
    <w:rsid w:val="00952F78"/>
    <w:rsid w:val="009534FC"/>
    <w:rsid w:val="00953E1D"/>
    <w:rsid w:val="00953EBD"/>
    <w:rsid w:val="00954B4D"/>
    <w:rsid w:val="00954C20"/>
    <w:rsid w:val="0095538D"/>
    <w:rsid w:val="009564A1"/>
    <w:rsid w:val="00956632"/>
    <w:rsid w:val="009566E6"/>
    <w:rsid w:val="00957586"/>
    <w:rsid w:val="00957704"/>
    <w:rsid w:val="00960F49"/>
    <w:rsid w:val="009613A9"/>
    <w:rsid w:val="00961A1E"/>
    <w:rsid w:val="00961F03"/>
    <w:rsid w:val="00963491"/>
    <w:rsid w:val="0096392D"/>
    <w:rsid w:val="00964B7D"/>
    <w:rsid w:val="00964ED4"/>
    <w:rsid w:val="009655E3"/>
    <w:rsid w:val="009658D0"/>
    <w:rsid w:val="00965D0D"/>
    <w:rsid w:val="0096629B"/>
    <w:rsid w:val="00966576"/>
    <w:rsid w:val="009670EE"/>
    <w:rsid w:val="009676B7"/>
    <w:rsid w:val="00967713"/>
    <w:rsid w:val="00971292"/>
    <w:rsid w:val="00971681"/>
    <w:rsid w:val="00972543"/>
    <w:rsid w:val="00972860"/>
    <w:rsid w:val="00973C6E"/>
    <w:rsid w:val="00973FD3"/>
    <w:rsid w:val="0097469E"/>
    <w:rsid w:val="00974EF2"/>
    <w:rsid w:val="009750DF"/>
    <w:rsid w:val="00976069"/>
    <w:rsid w:val="00976332"/>
    <w:rsid w:val="00980722"/>
    <w:rsid w:val="00980CB9"/>
    <w:rsid w:val="00982406"/>
    <w:rsid w:val="009827EB"/>
    <w:rsid w:val="009833D9"/>
    <w:rsid w:val="0098342E"/>
    <w:rsid w:val="009835BA"/>
    <w:rsid w:val="00983895"/>
    <w:rsid w:val="00983A0A"/>
    <w:rsid w:val="00984674"/>
    <w:rsid w:val="0098568C"/>
    <w:rsid w:val="009870EE"/>
    <w:rsid w:val="009904EA"/>
    <w:rsid w:val="00990812"/>
    <w:rsid w:val="00991A3B"/>
    <w:rsid w:val="00991EAE"/>
    <w:rsid w:val="00992668"/>
    <w:rsid w:val="00992728"/>
    <w:rsid w:val="00992A04"/>
    <w:rsid w:val="00992B7E"/>
    <w:rsid w:val="00992DFD"/>
    <w:rsid w:val="0099355F"/>
    <w:rsid w:val="00994F08"/>
    <w:rsid w:val="00995AA1"/>
    <w:rsid w:val="00995B23"/>
    <w:rsid w:val="009963F9"/>
    <w:rsid w:val="00996EFA"/>
    <w:rsid w:val="0099755A"/>
    <w:rsid w:val="009979D2"/>
    <w:rsid w:val="00997E16"/>
    <w:rsid w:val="009A12F1"/>
    <w:rsid w:val="009A22FB"/>
    <w:rsid w:val="009A3132"/>
    <w:rsid w:val="009A3EDC"/>
    <w:rsid w:val="009A4428"/>
    <w:rsid w:val="009A4677"/>
    <w:rsid w:val="009A46C8"/>
    <w:rsid w:val="009A5C50"/>
    <w:rsid w:val="009A6229"/>
    <w:rsid w:val="009A62D8"/>
    <w:rsid w:val="009A6343"/>
    <w:rsid w:val="009A6915"/>
    <w:rsid w:val="009A767C"/>
    <w:rsid w:val="009A7786"/>
    <w:rsid w:val="009A7C10"/>
    <w:rsid w:val="009B0AA2"/>
    <w:rsid w:val="009B0C03"/>
    <w:rsid w:val="009B111F"/>
    <w:rsid w:val="009B1CAF"/>
    <w:rsid w:val="009B1F1B"/>
    <w:rsid w:val="009B2BE8"/>
    <w:rsid w:val="009B4062"/>
    <w:rsid w:val="009B40DA"/>
    <w:rsid w:val="009B6841"/>
    <w:rsid w:val="009B6B5F"/>
    <w:rsid w:val="009B73E0"/>
    <w:rsid w:val="009B7800"/>
    <w:rsid w:val="009B7D9D"/>
    <w:rsid w:val="009C0378"/>
    <w:rsid w:val="009C0D05"/>
    <w:rsid w:val="009C107F"/>
    <w:rsid w:val="009C1229"/>
    <w:rsid w:val="009C1486"/>
    <w:rsid w:val="009C1754"/>
    <w:rsid w:val="009C1C84"/>
    <w:rsid w:val="009C2499"/>
    <w:rsid w:val="009C2744"/>
    <w:rsid w:val="009C29CC"/>
    <w:rsid w:val="009C2AA2"/>
    <w:rsid w:val="009C2FAA"/>
    <w:rsid w:val="009C35BE"/>
    <w:rsid w:val="009C3C4D"/>
    <w:rsid w:val="009C3F52"/>
    <w:rsid w:val="009C4586"/>
    <w:rsid w:val="009C5BA7"/>
    <w:rsid w:val="009C5E9E"/>
    <w:rsid w:val="009C6775"/>
    <w:rsid w:val="009C7147"/>
    <w:rsid w:val="009C7A5A"/>
    <w:rsid w:val="009C7BA0"/>
    <w:rsid w:val="009D0682"/>
    <w:rsid w:val="009D06F8"/>
    <w:rsid w:val="009D08C8"/>
    <w:rsid w:val="009D0F55"/>
    <w:rsid w:val="009D1138"/>
    <w:rsid w:val="009D12E6"/>
    <w:rsid w:val="009D2ADE"/>
    <w:rsid w:val="009D3A12"/>
    <w:rsid w:val="009D44E5"/>
    <w:rsid w:val="009D4770"/>
    <w:rsid w:val="009D4A20"/>
    <w:rsid w:val="009D4F34"/>
    <w:rsid w:val="009D51B5"/>
    <w:rsid w:val="009D58CB"/>
    <w:rsid w:val="009D5FA0"/>
    <w:rsid w:val="009D6002"/>
    <w:rsid w:val="009D6CFD"/>
    <w:rsid w:val="009D70DE"/>
    <w:rsid w:val="009D7514"/>
    <w:rsid w:val="009D7852"/>
    <w:rsid w:val="009D7E4B"/>
    <w:rsid w:val="009E068E"/>
    <w:rsid w:val="009E0BCA"/>
    <w:rsid w:val="009E0D14"/>
    <w:rsid w:val="009E16CF"/>
    <w:rsid w:val="009E1978"/>
    <w:rsid w:val="009E1F4C"/>
    <w:rsid w:val="009E264C"/>
    <w:rsid w:val="009E3280"/>
    <w:rsid w:val="009E3610"/>
    <w:rsid w:val="009E4A24"/>
    <w:rsid w:val="009E5084"/>
    <w:rsid w:val="009E5661"/>
    <w:rsid w:val="009E5886"/>
    <w:rsid w:val="009E6BE1"/>
    <w:rsid w:val="009E78AB"/>
    <w:rsid w:val="009E7B86"/>
    <w:rsid w:val="009F020F"/>
    <w:rsid w:val="009F0274"/>
    <w:rsid w:val="009F0A42"/>
    <w:rsid w:val="009F0B7B"/>
    <w:rsid w:val="009F2050"/>
    <w:rsid w:val="009F22CA"/>
    <w:rsid w:val="009F2307"/>
    <w:rsid w:val="009F238E"/>
    <w:rsid w:val="009F25B5"/>
    <w:rsid w:val="009F266F"/>
    <w:rsid w:val="009F3303"/>
    <w:rsid w:val="009F3F5A"/>
    <w:rsid w:val="009F44B8"/>
    <w:rsid w:val="009F6938"/>
    <w:rsid w:val="009F6B1C"/>
    <w:rsid w:val="009F7248"/>
    <w:rsid w:val="009F72C2"/>
    <w:rsid w:val="009F731E"/>
    <w:rsid w:val="00A00A96"/>
    <w:rsid w:val="00A00CB8"/>
    <w:rsid w:val="00A015CE"/>
    <w:rsid w:val="00A01948"/>
    <w:rsid w:val="00A0209C"/>
    <w:rsid w:val="00A02AB0"/>
    <w:rsid w:val="00A0338D"/>
    <w:rsid w:val="00A035D2"/>
    <w:rsid w:val="00A039BB"/>
    <w:rsid w:val="00A042CC"/>
    <w:rsid w:val="00A04A62"/>
    <w:rsid w:val="00A04FA8"/>
    <w:rsid w:val="00A0532E"/>
    <w:rsid w:val="00A06F82"/>
    <w:rsid w:val="00A07472"/>
    <w:rsid w:val="00A07ED1"/>
    <w:rsid w:val="00A07FE0"/>
    <w:rsid w:val="00A1002D"/>
    <w:rsid w:val="00A105D8"/>
    <w:rsid w:val="00A1109E"/>
    <w:rsid w:val="00A1305F"/>
    <w:rsid w:val="00A1333D"/>
    <w:rsid w:val="00A13B7F"/>
    <w:rsid w:val="00A13F5E"/>
    <w:rsid w:val="00A141F0"/>
    <w:rsid w:val="00A14642"/>
    <w:rsid w:val="00A148A1"/>
    <w:rsid w:val="00A1516C"/>
    <w:rsid w:val="00A1601C"/>
    <w:rsid w:val="00A17D4D"/>
    <w:rsid w:val="00A204AA"/>
    <w:rsid w:val="00A21140"/>
    <w:rsid w:val="00A21546"/>
    <w:rsid w:val="00A21EC0"/>
    <w:rsid w:val="00A22CB3"/>
    <w:rsid w:val="00A2313B"/>
    <w:rsid w:val="00A23B27"/>
    <w:rsid w:val="00A23CCE"/>
    <w:rsid w:val="00A23ED0"/>
    <w:rsid w:val="00A24330"/>
    <w:rsid w:val="00A24F42"/>
    <w:rsid w:val="00A255C1"/>
    <w:rsid w:val="00A2567C"/>
    <w:rsid w:val="00A26147"/>
    <w:rsid w:val="00A262F5"/>
    <w:rsid w:val="00A26AF7"/>
    <w:rsid w:val="00A30D25"/>
    <w:rsid w:val="00A336E1"/>
    <w:rsid w:val="00A33AE9"/>
    <w:rsid w:val="00A33D40"/>
    <w:rsid w:val="00A33E1C"/>
    <w:rsid w:val="00A35C6D"/>
    <w:rsid w:val="00A36175"/>
    <w:rsid w:val="00A366C8"/>
    <w:rsid w:val="00A36888"/>
    <w:rsid w:val="00A37324"/>
    <w:rsid w:val="00A376FD"/>
    <w:rsid w:val="00A4031E"/>
    <w:rsid w:val="00A40325"/>
    <w:rsid w:val="00A40EEF"/>
    <w:rsid w:val="00A41012"/>
    <w:rsid w:val="00A413DF"/>
    <w:rsid w:val="00A4210A"/>
    <w:rsid w:val="00A424BE"/>
    <w:rsid w:val="00A43777"/>
    <w:rsid w:val="00A44693"/>
    <w:rsid w:val="00A44D69"/>
    <w:rsid w:val="00A4606B"/>
    <w:rsid w:val="00A4645A"/>
    <w:rsid w:val="00A467CF"/>
    <w:rsid w:val="00A4688A"/>
    <w:rsid w:val="00A47777"/>
    <w:rsid w:val="00A503F2"/>
    <w:rsid w:val="00A5102B"/>
    <w:rsid w:val="00A516B5"/>
    <w:rsid w:val="00A51F30"/>
    <w:rsid w:val="00A52011"/>
    <w:rsid w:val="00A52600"/>
    <w:rsid w:val="00A52977"/>
    <w:rsid w:val="00A52CA1"/>
    <w:rsid w:val="00A530AB"/>
    <w:rsid w:val="00A53228"/>
    <w:rsid w:val="00A532C9"/>
    <w:rsid w:val="00A54191"/>
    <w:rsid w:val="00A54352"/>
    <w:rsid w:val="00A546B2"/>
    <w:rsid w:val="00A552D7"/>
    <w:rsid w:val="00A55BC1"/>
    <w:rsid w:val="00A55CAA"/>
    <w:rsid w:val="00A563D0"/>
    <w:rsid w:val="00A565D5"/>
    <w:rsid w:val="00A5681E"/>
    <w:rsid w:val="00A57B37"/>
    <w:rsid w:val="00A57DCC"/>
    <w:rsid w:val="00A6083A"/>
    <w:rsid w:val="00A6293F"/>
    <w:rsid w:val="00A62B80"/>
    <w:rsid w:val="00A62C52"/>
    <w:rsid w:val="00A631C6"/>
    <w:rsid w:val="00A634F6"/>
    <w:rsid w:val="00A6388A"/>
    <w:rsid w:val="00A64231"/>
    <w:rsid w:val="00A64D85"/>
    <w:rsid w:val="00A66D8B"/>
    <w:rsid w:val="00A67006"/>
    <w:rsid w:val="00A672E6"/>
    <w:rsid w:val="00A70942"/>
    <w:rsid w:val="00A70ECE"/>
    <w:rsid w:val="00A70F86"/>
    <w:rsid w:val="00A71515"/>
    <w:rsid w:val="00A715D3"/>
    <w:rsid w:val="00A719D3"/>
    <w:rsid w:val="00A74D67"/>
    <w:rsid w:val="00A75972"/>
    <w:rsid w:val="00A75DCE"/>
    <w:rsid w:val="00A75ECD"/>
    <w:rsid w:val="00A762FB"/>
    <w:rsid w:val="00A76456"/>
    <w:rsid w:val="00A7690A"/>
    <w:rsid w:val="00A76B2F"/>
    <w:rsid w:val="00A76C09"/>
    <w:rsid w:val="00A76C95"/>
    <w:rsid w:val="00A76F2D"/>
    <w:rsid w:val="00A80079"/>
    <w:rsid w:val="00A80D1C"/>
    <w:rsid w:val="00A80F5D"/>
    <w:rsid w:val="00A818AC"/>
    <w:rsid w:val="00A81CB2"/>
    <w:rsid w:val="00A821F8"/>
    <w:rsid w:val="00A82340"/>
    <w:rsid w:val="00A82554"/>
    <w:rsid w:val="00A834BB"/>
    <w:rsid w:val="00A83F6E"/>
    <w:rsid w:val="00A84697"/>
    <w:rsid w:val="00A8476D"/>
    <w:rsid w:val="00A85391"/>
    <w:rsid w:val="00A8661D"/>
    <w:rsid w:val="00A86771"/>
    <w:rsid w:val="00A870E1"/>
    <w:rsid w:val="00A8775D"/>
    <w:rsid w:val="00A87764"/>
    <w:rsid w:val="00A914F4"/>
    <w:rsid w:val="00A91B31"/>
    <w:rsid w:val="00A922D9"/>
    <w:rsid w:val="00A92CED"/>
    <w:rsid w:val="00A93114"/>
    <w:rsid w:val="00A93E2B"/>
    <w:rsid w:val="00A949FD"/>
    <w:rsid w:val="00A94BDE"/>
    <w:rsid w:val="00A95736"/>
    <w:rsid w:val="00A95DF6"/>
    <w:rsid w:val="00A95E0F"/>
    <w:rsid w:val="00A95FD6"/>
    <w:rsid w:val="00A963FB"/>
    <w:rsid w:val="00A96E95"/>
    <w:rsid w:val="00A9700D"/>
    <w:rsid w:val="00A972EF"/>
    <w:rsid w:val="00A97814"/>
    <w:rsid w:val="00A97891"/>
    <w:rsid w:val="00A97B7E"/>
    <w:rsid w:val="00AA024E"/>
    <w:rsid w:val="00AA0A9E"/>
    <w:rsid w:val="00AA0EE4"/>
    <w:rsid w:val="00AA19F1"/>
    <w:rsid w:val="00AA253E"/>
    <w:rsid w:val="00AA2625"/>
    <w:rsid w:val="00AA2656"/>
    <w:rsid w:val="00AA2E26"/>
    <w:rsid w:val="00AA2EDE"/>
    <w:rsid w:val="00AA3554"/>
    <w:rsid w:val="00AA3AC2"/>
    <w:rsid w:val="00AA46C1"/>
    <w:rsid w:val="00AA49C3"/>
    <w:rsid w:val="00AA4F57"/>
    <w:rsid w:val="00AA5715"/>
    <w:rsid w:val="00AA5C9C"/>
    <w:rsid w:val="00AA5D1A"/>
    <w:rsid w:val="00AA5FFF"/>
    <w:rsid w:val="00AA60E8"/>
    <w:rsid w:val="00AA685E"/>
    <w:rsid w:val="00AA69CA"/>
    <w:rsid w:val="00AA6A69"/>
    <w:rsid w:val="00AA6D4A"/>
    <w:rsid w:val="00AA705C"/>
    <w:rsid w:val="00AA7072"/>
    <w:rsid w:val="00AA7EEF"/>
    <w:rsid w:val="00AB1101"/>
    <w:rsid w:val="00AB157D"/>
    <w:rsid w:val="00AB18D3"/>
    <w:rsid w:val="00AB1B1F"/>
    <w:rsid w:val="00AB2399"/>
    <w:rsid w:val="00AB2700"/>
    <w:rsid w:val="00AB2703"/>
    <w:rsid w:val="00AB37C4"/>
    <w:rsid w:val="00AB3859"/>
    <w:rsid w:val="00AB3922"/>
    <w:rsid w:val="00AB3A97"/>
    <w:rsid w:val="00AB4212"/>
    <w:rsid w:val="00AB46AC"/>
    <w:rsid w:val="00AB6279"/>
    <w:rsid w:val="00AB6687"/>
    <w:rsid w:val="00AB6751"/>
    <w:rsid w:val="00AB6A75"/>
    <w:rsid w:val="00AB7015"/>
    <w:rsid w:val="00AB724B"/>
    <w:rsid w:val="00AB7CC9"/>
    <w:rsid w:val="00AB7F2B"/>
    <w:rsid w:val="00AC07A5"/>
    <w:rsid w:val="00AC111F"/>
    <w:rsid w:val="00AC1759"/>
    <w:rsid w:val="00AC254F"/>
    <w:rsid w:val="00AC2E24"/>
    <w:rsid w:val="00AC2EB4"/>
    <w:rsid w:val="00AC34EB"/>
    <w:rsid w:val="00AC3587"/>
    <w:rsid w:val="00AC38D3"/>
    <w:rsid w:val="00AC3D92"/>
    <w:rsid w:val="00AC5238"/>
    <w:rsid w:val="00AC5738"/>
    <w:rsid w:val="00AC5BD3"/>
    <w:rsid w:val="00AC6CA4"/>
    <w:rsid w:val="00AC6E33"/>
    <w:rsid w:val="00AC707F"/>
    <w:rsid w:val="00AC771F"/>
    <w:rsid w:val="00AC7BF9"/>
    <w:rsid w:val="00AD029A"/>
    <w:rsid w:val="00AD0353"/>
    <w:rsid w:val="00AD0425"/>
    <w:rsid w:val="00AD0617"/>
    <w:rsid w:val="00AD07DE"/>
    <w:rsid w:val="00AD123B"/>
    <w:rsid w:val="00AD1679"/>
    <w:rsid w:val="00AD1A87"/>
    <w:rsid w:val="00AD2D53"/>
    <w:rsid w:val="00AD2EE4"/>
    <w:rsid w:val="00AD3157"/>
    <w:rsid w:val="00AD3BA8"/>
    <w:rsid w:val="00AD3C25"/>
    <w:rsid w:val="00AD436B"/>
    <w:rsid w:val="00AD5401"/>
    <w:rsid w:val="00AD607B"/>
    <w:rsid w:val="00AD6490"/>
    <w:rsid w:val="00AD7516"/>
    <w:rsid w:val="00AE05EC"/>
    <w:rsid w:val="00AE123D"/>
    <w:rsid w:val="00AE1FB1"/>
    <w:rsid w:val="00AE20FB"/>
    <w:rsid w:val="00AE25A4"/>
    <w:rsid w:val="00AE301E"/>
    <w:rsid w:val="00AE313A"/>
    <w:rsid w:val="00AE37EA"/>
    <w:rsid w:val="00AE3DF8"/>
    <w:rsid w:val="00AE429E"/>
    <w:rsid w:val="00AE4936"/>
    <w:rsid w:val="00AE4A29"/>
    <w:rsid w:val="00AE4B7B"/>
    <w:rsid w:val="00AE5932"/>
    <w:rsid w:val="00AE5FFF"/>
    <w:rsid w:val="00AE661E"/>
    <w:rsid w:val="00AE7873"/>
    <w:rsid w:val="00AF01CE"/>
    <w:rsid w:val="00AF0958"/>
    <w:rsid w:val="00AF0BA3"/>
    <w:rsid w:val="00AF1A94"/>
    <w:rsid w:val="00AF24EC"/>
    <w:rsid w:val="00AF4DFB"/>
    <w:rsid w:val="00AF5059"/>
    <w:rsid w:val="00AF5D11"/>
    <w:rsid w:val="00AF7119"/>
    <w:rsid w:val="00AF740A"/>
    <w:rsid w:val="00AF7E86"/>
    <w:rsid w:val="00AF7EDE"/>
    <w:rsid w:val="00B003A1"/>
    <w:rsid w:val="00B009C1"/>
    <w:rsid w:val="00B016F0"/>
    <w:rsid w:val="00B0184A"/>
    <w:rsid w:val="00B02C32"/>
    <w:rsid w:val="00B034A2"/>
    <w:rsid w:val="00B036EE"/>
    <w:rsid w:val="00B03F38"/>
    <w:rsid w:val="00B044DD"/>
    <w:rsid w:val="00B04DDD"/>
    <w:rsid w:val="00B0519A"/>
    <w:rsid w:val="00B05549"/>
    <w:rsid w:val="00B05781"/>
    <w:rsid w:val="00B06649"/>
    <w:rsid w:val="00B066A3"/>
    <w:rsid w:val="00B06877"/>
    <w:rsid w:val="00B06AF0"/>
    <w:rsid w:val="00B06B5B"/>
    <w:rsid w:val="00B06D28"/>
    <w:rsid w:val="00B07CA5"/>
    <w:rsid w:val="00B100A5"/>
    <w:rsid w:val="00B10E3E"/>
    <w:rsid w:val="00B11116"/>
    <w:rsid w:val="00B11D8C"/>
    <w:rsid w:val="00B12AD6"/>
    <w:rsid w:val="00B1316A"/>
    <w:rsid w:val="00B13545"/>
    <w:rsid w:val="00B1432F"/>
    <w:rsid w:val="00B14736"/>
    <w:rsid w:val="00B14ABC"/>
    <w:rsid w:val="00B163A4"/>
    <w:rsid w:val="00B16950"/>
    <w:rsid w:val="00B17589"/>
    <w:rsid w:val="00B207EB"/>
    <w:rsid w:val="00B20FC5"/>
    <w:rsid w:val="00B21609"/>
    <w:rsid w:val="00B22994"/>
    <w:rsid w:val="00B235DF"/>
    <w:rsid w:val="00B23902"/>
    <w:rsid w:val="00B23CD8"/>
    <w:rsid w:val="00B23F7B"/>
    <w:rsid w:val="00B24149"/>
    <w:rsid w:val="00B241CE"/>
    <w:rsid w:val="00B25356"/>
    <w:rsid w:val="00B25C1A"/>
    <w:rsid w:val="00B25FB4"/>
    <w:rsid w:val="00B26815"/>
    <w:rsid w:val="00B26B7E"/>
    <w:rsid w:val="00B26DAE"/>
    <w:rsid w:val="00B26E6F"/>
    <w:rsid w:val="00B2706E"/>
    <w:rsid w:val="00B30169"/>
    <w:rsid w:val="00B30795"/>
    <w:rsid w:val="00B3132D"/>
    <w:rsid w:val="00B31437"/>
    <w:rsid w:val="00B317D4"/>
    <w:rsid w:val="00B31BE2"/>
    <w:rsid w:val="00B31CBF"/>
    <w:rsid w:val="00B32254"/>
    <w:rsid w:val="00B3275B"/>
    <w:rsid w:val="00B32A0E"/>
    <w:rsid w:val="00B32AE4"/>
    <w:rsid w:val="00B32B84"/>
    <w:rsid w:val="00B32FD3"/>
    <w:rsid w:val="00B336C9"/>
    <w:rsid w:val="00B33EFB"/>
    <w:rsid w:val="00B348E9"/>
    <w:rsid w:val="00B34F02"/>
    <w:rsid w:val="00B356D8"/>
    <w:rsid w:val="00B358B7"/>
    <w:rsid w:val="00B370E8"/>
    <w:rsid w:val="00B3718C"/>
    <w:rsid w:val="00B3740F"/>
    <w:rsid w:val="00B374E9"/>
    <w:rsid w:val="00B40D60"/>
    <w:rsid w:val="00B412E5"/>
    <w:rsid w:val="00B413F3"/>
    <w:rsid w:val="00B418BC"/>
    <w:rsid w:val="00B41FF5"/>
    <w:rsid w:val="00B4284B"/>
    <w:rsid w:val="00B436E9"/>
    <w:rsid w:val="00B43BB4"/>
    <w:rsid w:val="00B43C41"/>
    <w:rsid w:val="00B43E93"/>
    <w:rsid w:val="00B44A2D"/>
    <w:rsid w:val="00B4532B"/>
    <w:rsid w:val="00B454B3"/>
    <w:rsid w:val="00B4579A"/>
    <w:rsid w:val="00B45973"/>
    <w:rsid w:val="00B460F8"/>
    <w:rsid w:val="00B4616F"/>
    <w:rsid w:val="00B46C60"/>
    <w:rsid w:val="00B4785A"/>
    <w:rsid w:val="00B4794F"/>
    <w:rsid w:val="00B47987"/>
    <w:rsid w:val="00B47DF2"/>
    <w:rsid w:val="00B51638"/>
    <w:rsid w:val="00B51A57"/>
    <w:rsid w:val="00B52835"/>
    <w:rsid w:val="00B529F4"/>
    <w:rsid w:val="00B53566"/>
    <w:rsid w:val="00B535B4"/>
    <w:rsid w:val="00B535F2"/>
    <w:rsid w:val="00B53738"/>
    <w:rsid w:val="00B5398E"/>
    <w:rsid w:val="00B55252"/>
    <w:rsid w:val="00B554B3"/>
    <w:rsid w:val="00B569EE"/>
    <w:rsid w:val="00B56ADF"/>
    <w:rsid w:val="00B57BE5"/>
    <w:rsid w:val="00B60E2C"/>
    <w:rsid w:val="00B6173E"/>
    <w:rsid w:val="00B61862"/>
    <w:rsid w:val="00B61C78"/>
    <w:rsid w:val="00B62163"/>
    <w:rsid w:val="00B623E1"/>
    <w:rsid w:val="00B6285A"/>
    <w:rsid w:val="00B62EED"/>
    <w:rsid w:val="00B631D3"/>
    <w:rsid w:val="00B6381E"/>
    <w:rsid w:val="00B656F9"/>
    <w:rsid w:val="00B65845"/>
    <w:rsid w:val="00B66544"/>
    <w:rsid w:val="00B66AA7"/>
    <w:rsid w:val="00B66BB3"/>
    <w:rsid w:val="00B66F61"/>
    <w:rsid w:val="00B67084"/>
    <w:rsid w:val="00B67D62"/>
    <w:rsid w:val="00B7048D"/>
    <w:rsid w:val="00B70BFD"/>
    <w:rsid w:val="00B70E96"/>
    <w:rsid w:val="00B71102"/>
    <w:rsid w:val="00B7113B"/>
    <w:rsid w:val="00B71811"/>
    <w:rsid w:val="00B71B46"/>
    <w:rsid w:val="00B71BB0"/>
    <w:rsid w:val="00B71C5B"/>
    <w:rsid w:val="00B7324D"/>
    <w:rsid w:val="00B748C4"/>
    <w:rsid w:val="00B74ECC"/>
    <w:rsid w:val="00B74EF4"/>
    <w:rsid w:val="00B755A2"/>
    <w:rsid w:val="00B76078"/>
    <w:rsid w:val="00B76449"/>
    <w:rsid w:val="00B76D26"/>
    <w:rsid w:val="00B77351"/>
    <w:rsid w:val="00B777A8"/>
    <w:rsid w:val="00B77B26"/>
    <w:rsid w:val="00B8023D"/>
    <w:rsid w:val="00B80BFA"/>
    <w:rsid w:val="00B81040"/>
    <w:rsid w:val="00B81437"/>
    <w:rsid w:val="00B81D7D"/>
    <w:rsid w:val="00B81F01"/>
    <w:rsid w:val="00B824C0"/>
    <w:rsid w:val="00B82DBE"/>
    <w:rsid w:val="00B83456"/>
    <w:rsid w:val="00B83F49"/>
    <w:rsid w:val="00B8429C"/>
    <w:rsid w:val="00B84436"/>
    <w:rsid w:val="00B84E15"/>
    <w:rsid w:val="00B84EAA"/>
    <w:rsid w:val="00B856C0"/>
    <w:rsid w:val="00B85B83"/>
    <w:rsid w:val="00B85E3C"/>
    <w:rsid w:val="00B862B4"/>
    <w:rsid w:val="00B86DE0"/>
    <w:rsid w:val="00B87196"/>
    <w:rsid w:val="00B874D6"/>
    <w:rsid w:val="00B87745"/>
    <w:rsid w:val="00B9037B"/>
    <w:rsid w:val="00B90871"/>
    <w:rsid w:val="00B90BD5"/>
    <w:rsid w:val="00B90D43"/>
    <w:rsid w:val="00B91340"/>
    <w:rsid w:val="00B91D74"/>
    <w:rsid w:val="00B92703"/>
    <w:rsid w:val="00B92CD9"/>
    <w:rsid w:val="00B92DF3"/>
    <w:rsid w:val="00B93026"/>
    <w:rsid w:val="00B930CA"/>
    <w:rsid w:val="00B93F2B"/>
    <w:rsid w:val="00B94134"/>
    <w:rsid w:val="00B9463B"/>
    <w:rsid w:val="00B953DC"/>
    <w:rsid w:val="00B95B2D"/>
    <w:rsid w:val="00B9695B"/>
    <w:rsid w:val="00B96E71"/>
    <w:rsid w:val="00B96EA3"/>
    <w:rsid w:val="00B96ED1"/>
    <w:rsid w:val="00B96FA4"/>
    <w:rsid w:val="00B970F6"/>
    <w:rsid w:val="00B97B68"/>
    <w:rsid w:val="00BA063B"/>
    <w:rsid w:val="00BA117F"/>
    <w:rsid w:val="00BA1865"/>
    <w:rsid w:val="00BA22BA"/>
    <w:rsid w:val="00BA23C1"/>
    <w:rsid w:val="00BA2823"/>
    <w:rsid w:val="00BA2C29"/>
    <w:rsid w:val="00BA2F8C"/>
    <w:rsid w:val="00BA2F9B"/>
    <w:rsid w:val="00BA385C"/>
    <w:rsid w:val="00BA543E"/>
    <w:rsid w:val="00BA5487"/>
    <w:rsid w:val="00BA5E91"/>
    <w:rsid w:val="00BA65A5"/>
    <w:rsid w:val="00BA6ABD"/>
    <w:rsid w:val="00BA6C8B"/>
    <w:rsid w:val="00BA6E06"/>
    <w:rsid w:val="00BA7236"/>
    <w:rsid w:val="00BA7387"/>
    <w:rsid w:val="00BB0569"/>
    <w:rsid w:val="00BB0DC7"/>
    <w:rsid w:val="00BB0EA6"/>
    <w:rsid w:val="00BB1580"/>
    <w:rsid w:val="00BB1651"/>
    <w:rsid w:val="00BB1B25"/>
    <w:rsid w:val="00BB2AA9"/>
    <w:rsid w:val="00BB2EA3"/>
    <w:rsid w:val="00BB2FAE"/>
    <w:rsid w:val="00BB3331"/>
    <w:rsid w:val="00BB359F"/>
    <w:rsid w:val="00BB52E6"/>
    <w:rsid w:val="00BB60F6"/>
    <w:rsid w:val="00BB796A"/>
    <w:rsid w:val="00BB7D4D"/>
    <w:rsid w:val="00BC01FB"/>
    <w:rsid w:val="00BC092B"/>
    <w:rsid w:val="00BC1B4E"/>
    <w:rsid w:val="00BC29B7"/>
    <w:rsid w:val="00BC2E95"/>
    <w:rsid w:val="00BC3C31"/>
    <w:rsid w:val="00BC3FFA"/>
    <w:rsid w:val="00BC4266"/>
    <w:rsid w:val="00BC45E2"/>
    <w:rsid w:val="00BC47C5"/>
    <w:rsid w:val="00BC5060"/>
    <w:rsid w:val="00BC50C3"/>
    <w:rsid w:val="00BC5401"/>
    <w:rsid w:val="00BC6B07"/>
    <w:rsid w:val="00BC7005"/>
    <w:rsid w:val="00BC7642"/>
    <w:rsid w:val="00BC7864"/>
    <w:rsid w:val="00BC7FF8"/>
    <w:rsid w:val="00BD08DB"/>
    <w:rsid w:val="00BD1190"/>
    <w:rsid w:val="00BD13A2"/>
    <w:rsid w:val="00BD1FCF"/>
    <w:rsid w:val="00BD2474"/>
    <w:rsid w:val="00BD2E82"/>
    <w:rsid w:val="00BD2F91"/>
    <w:rsid w:val="00BD35B4"/>
    <w:rsid w:val="00BD3D98"/>
    <w:rsid w:val="00BD3E20"/>
    <w:rsid w:val="00BD453C"/>
    <w:rsid w:val="00BD4578"/>
    <w:rsid w:val="00BD5B0C"/>
    <w:rsid w:val="00BD5D4C"/>
    <w:rsid w:val="00BD5E18"/>
    <w:rsid w:val="00BD5FB0"/>
    <w:rsid w:val="00BD601C"/>
    <w:rsid w:val="00BD67BA"/>
    <w:rsid w:val="00BD7DEB"/>
    <w:rsid w:val="00BE0D06"/>
    <w:rsid w:val="00BE1613"/>
    <w:rsid w:val="00BE23E3"/>
    <w:rsid w:val="00BE2AE7"/>
    <w:rsid w:val="00BE5B37"/>
    <w:rsid w:val="00BE6126"/>
    <w:rsid w:val="00BE6C18"/>
    <w:rsid w:val="00BE722B"/>
    <w:rsid w:val="00BE73F9"/>
    <w:rsid w:val="00BF0693"/>
    <w:rsid w:val="00BF15F9"/>
    <w:rsid w:val="00BF21A1"/>
    <w:rsid w:val="00BF2977"/>
    <w:rsid w:val="00BF3108"/>
    <w:rsid w:val="00BF31FB"/>
    <w:rsid w:val="00BF3D82"/>
    <w:rsid w:val="00BF41A8"/>
    <w:rsid w:val="00BF4AE6"/>
    <w:rsid w:val="00BF4BCA"/>
    <w:rsid w:val="00BF5058"/>
    <w:rsid w:val="00BF5AE7"/>
    <w:rsid w:val="00BF5B47"/>
    <w:rsid w:val="00BF6303"/>
    <w:rsid w:val="00BF64B7"/>
    <w:rsid w:val="00BF7215"/>
    <w:rsid w:val="00BF7845"/>
    <w:rsid w:val="00BF7FD8"/>
    <w:rsid w:val="00C00709"/>
    <w:rsid w:val="00C0140E"/>
    <w:rsid w:val="00C01EA6"/>
    <w:rsid w:val="00C03275"/>
    <w:rsid w:val="00C033BF"/>
    <w:rsid w:val="00C0373A"/>
    <w:rsid w:val="00C0384F"/>
    <w:rsid w:val="00C03CCB"/>
    <w:rsid w:val="00C04024"/>
    <w:rsid w:val="00C047F5"/>
    <w:rsid w:val="00C04F82"/>
    <w:rsid w:val="00C052C1"/>
    <w:rsid w:val="00C05D34"/>
    <w:rsid w:val="00C06CF5"/>
    <w:rsid w:val="00C06FBC"/>
    <w:rsid w:val="00C070EE"/>
    <w:rsid w:val="00C077AA"/>
    <w:rsid w:val="00C07B8D"/>
    <w:rsid w:val="00C07C80"/>
    <w:rsid w:val="00C1058F"/>
    <w:rsid w:val="00C11048"/>
    <w:rsid w:val="00C116FC"/>
    <w:rsid w:val="00C12C8F"/>
    <w:rsid w:val="00C140FD"/>
    <w:rsid w:val="00C1466B"/>
    <w:rsid w:val="00C14A79"/>
    <w:rsid w:val="00C15A2C"/>
    <w:rsid w:val="00C15AC2"/>
    <w:rsid w:val="00C15B2D"/>
    <w:rsid w:val="00C1711D"/>
    <w:rsid w:val="00C17548"/>
    <w:rsid w:val="00C17B3D"/>
    <w:rsid w:val="00C17B5F"/>
    <w:rsid w:val="00C17C68"/>
    <w:rsid w:val="00C203B9"/>
    <w:rsid w:val="00C208F0"/>
    <w:rsid w:val="00C20E29"/>
    <w:rsid w:val="00C20F2B"/>
    <w:rsid w:val="00C21A76"/>
    <w:rsid w:val="00C220FB"/>
    <w:rsid w:val="00C2218C"/>
    <w:rsid w:val="00C223FE"/>
    <w:rsid w:val="00C2304E"/>
    <w:rsid w:val="00C232A3"/>
    <w:rsid w:val="00C23335"/>
    <w:rsid w:val="00C2372A"/>
    <w:rsid w:val="00C2413D"/>
    <w:rsid w:val="00C24640"/>
    <w:rsid w:val="00C24BEB"/>
    <w:rsid w:val="00C25414"/>
    <w:rsid w:val="00C258B7"/>
    <w:rsid w:val="00C259C4"/>
    <w:rsid w:val="00C26047"/>
    <w:rsid w:val="00C26450"/>
    <w:rsid w:val="00C26BA8"/>
    <w:rsid w:val="00C26CE6"/>
    <w:rsid w:val="00C26ED2"/>
    <w:rsid w:val="00C27421"/>
    <w:rsid w:val="00C30099"/>
    <w:rsid w:val="00C30267"/>
    <w:rsid w:val="00C30B05"/>
    <w:rsid w:val="00C30C37"/>
    <w:rsid w:val="00C31063"/>
    <w:rsid w:val="00C31216"/>
    <w:rsid w:val="00C31544"/>
    <w:rsid w:val="00C33181"/>
    <w:rsid w:val="00C33377"/>
    <w:rsid w:val="00C33BE4"/>
    <w:rsid w:val="00C33C30"/>
    <w:rsid w:val="00C340D5"/>
    <w:rsid w:val="00C34B88"/>
    <w:rsid w:val="00C35250"/>
    <w:rsid w:val="00C36347"/>
    <w:rsid w:val="00C36F0D"/>
    <w:rsid w:val="00C3753E"/>
    <w:rsid w:val="00C3756E"/>
    <w:rsid w:val="00C402B1"/>
    <w:rsid w:val="00C406C6"/>
    <w:rsid w:val="00C41DF8"/>
    <w:rsid w:val="00C420C1"/>
    <w:rsid w:val="00C4226D"/>
    <w:rsid w:val="00C4310A"/>
    <w:rsid w:val="00C43175"/>
    <w:rsid w:val="00C4362B"/>
    <w:rsid w:val="00C43CBA"/>
    <w:rsid w:val="00C4482B"/>
    <w:rsid w:val="00C457E7"/>
    <w:rsid w:val="00C46791"/>
    <w:rsid w:val="00C467E7"/>
    <w:rsid w:val="00C473BE"/>
    <w:rsid w:val="00C47EB6"/>
    <w:rsid w:val="00C50F92"/>
    <w:rsid w:val="00C51C27"/>
    <w:rsid w:val="00C51EF1"/>
    <w:rsid w:val="00C52A59"/>
    <w:rsid w:val="00C535DC"/>
    <w:rsid w:val="00C53BC2"/>
    <w:rsid w:val="00C53CC7"/>
    <w:rsid w:val="00C53E23"/>
    <w:rsid w:val="00C54601"/>
    <w:rsid w:val="00C5472E"/>
    <w:rsid w:val="00C54BE8"/>
    <w:rsid w:val="00C54DFD"/>
    <w:rsid w:val="00C54F31"/>
    <w:rsid w:val="00C553FE"/>
    <w:rsid w:val="00C565A8"/>
    <w:rsid w:val="00C568B1"/>
    <w:rsid w:val="00C56AF8"/>
    <w:rsid w:val="00C600ED"/>
    <w:rsid w:val="00C602B9"/>
    <w:rsid w:val="00C60A31"/>
    <w:rsid w:val="00C616D3"/>
    <w:rsid w:val="00C61C08"/>
    <w:rsid w:val="00C61DAD"/>
    <w:rsid w:val="00C628F1"/>
    <w:rsid w:val="00C62CCF"/>
    <w:rsid w:val="00C63081"/>
    <w:rsid w:val="00C6383D"/>
    <w:rsid w:val="00C64183"/>
    <w:rsid w:val="00C64807"/>
    <w:rsid w:val="00C64E40"/>
    <w:rsid w:val="00C65885"/>
    <w:rsid w:val="00C65E6D"/>
    <w:rsid w:val="00C67A19"/>
    <w:rsid w:val="00C70B55"/>
    <w:rsid w:val="00C712ED"/>
    <w:rsid w:val="00C71DA2"/>
    <w:rsid w:val="00C71E1A"/>
    <w:rsid w:val="00C733C9"/>
    <w:rsid w:val="00C733DD"/>
    <w:rsid w:val="00C74292"/>
    <w:rsid w:val="00C74411"/>
    <w:rsid w:val="00C74CA4"/>
    <w:rsid w:val="00C7503D"/>
    <w:rsid w:val="00C750E4"/>
    <w:rsid w:val="00C75161"/>
    <w:rsid w:val="00C75177"/>
    <w:rsid w:val="00C7559D"/>
    <w:rsid w:val="00C763F0"/>
    <w:rsid w:val="00C76E99"/>
    <w:rsid w:val="00C772E2"/>
    <w:rsid w:val="00C77579"/>
    <w:rsid w:val="00C80148"/>
    <w:rsid w:val="00C8072C"/>
    <w:rsid w:val="00C808B1"/>
    <w:rsid w:val="00C82019"/>
    <w:rsid w:val="00C823E1"/>
    <w:rsid w:val="00C82AD0"/>
    <w:rsid w:val="00C84644"/>
    <w:rsid w:val="00C84FCB"/>
    <w:rsid w:val="00C8554C"/>
    <w:rsid w:val="00C87217"/>
    <w:rsid w:val="00C87A14"/>
    <w:rsid w:val="00C87FB6"/>
    <w:rsid w:val="00C87FBB"/>
    <w:rsid w:val="00C87FF9"/>
    <w:rsid w:val="00C90539"/>
    <w:rsid w:val="00C9101F"/>
    <w:rsid w:val="00C91271"/>
    <w:rsid w:val="00C91B83"/>
    <w:rsid w:val="00C91D64"/>
    <w:rsid w:val="00C9231A"/>
    <w:rsid w:val="00C924A5"/>
    <w:rsid w:val="00C92996"/>
    <w:rsid w:val="00C92F76"/>
    <w:rsid w:val="00C9327D"/>
    <w:rsid w:val="00C93485"/>
    <w:rsid w:val="00C93C64"/>
    <w:rsid w:val="00C93EF0"/>
    <w:rsid w:val="00C942EB"/>
    <w:rsid w:val="00C9470A"/>
    <w:rsid w:val="00C94A2B"/>
    <w:rsid w:val="00C94CF9"/>
    <w:rsid w:val="00C95150"/>
    <w:rsid w:val="00C95184"/>
    <w:rsid w:val="00C95A4D"/>
    <w:rsid w:val="00C95D30"/>
    <w:rsid w:val="00C95D61"/>
    <w:rsid w:val="00C95EF9"/>
    <w:rsid w:val="00C9657F"/>
    <w:rsid w:val="00C965AE"/>
    <w:rsid w:val="00C96903"/>
    <w:rsid w:val="00C96AED"/>
    <w:rsid w:val="00C96BC9"/>
    <w:rsid w:val="00C971A1"/>
    <w:rsid w:val="00C976E3"/>
    <w:rsid w:val="00C977E3"/>
    <w:rsid w:val="00C97E66"/>
    <w:rsid w:val="00CA23EE"/>
    <w:rsid w:val="00CA28AC"/>
    <w:rsid w:val="00CA2CC9"/>
    <w:rsid w:val="00CA3E4D"/>
    <w:rsid w:val="00CA40DD"/>
    <w:rsid w:val="00CA410D"/>
    <w:rsid w:val="00CA434A"/>
    <w:rsid w:val="00CA52C7"/>
    <w:rsid w:val="00CA5817"/>
    <w:rsid w:val="00CA5964"/>
    <w:rsid w:val="00CA652D"/>
    <w:rsid w:val="00CA6773"/>
    <w:rsid w:val="00CA74CB"/>
    <w:rsid w:val="00CA7740"/>
    <w:rsid w:val="00CA7868"/>
    <w:rsid w:val="00CB02F1"/>
    <w:rsid w:val="00CB0890"/>
    <w:rsid w:val="00CB1505"/>
    <w:rsid w:val="00CB1E96"/>
    <w:rsid w:val="00CB270A"/>
    <w:rsid w:val="00CB2C5E"/>
    <w:rsid w:val="00CB315B"/>
    <w:rsid w:val="00CB4323"/>
    <w:rsid w:val="00CB52DE"/>
    <w:rsid w:val="00CB58CD"/>
    <w:rsid w:val="00CB5F92"/>
    <w:rsid w:val="00CB73CC"/>
    <w:rsid w:val="00CC0719"/>
    <w:rsid w:val="00CC0B60"/>
    <w:rsid w:val="00CC24BA"/>
    <w:rsid w:val="00CC2B2F"/>
    <w:rsid w:val="00CC2E48"/>
    <w:rsid w:val="00CC3091"/>
    <w:rsid w:val="00CC3462"/>
    <w:rsid w:val="00CC371E"/>
    <w:rsid w:val="00CC3BA1"/>
    <w:rsid w:val="00CC4389"/>
    <w:rsid w:val="00CC5FD9"/>
    <w:rsid w:val="00CD0944"/>
    <w:rsid w:val="00CD0A2B"/>
    <w:rsid w:val="00CD190C"/>
    <w:rsid w:val="00CD272F"/>
    <w:rsid w:val="00CD2D10"/>
    <w:rsid w:val="00CD3EC9"/>
    <w:rsid w:val="00CD4BDC"/>
    <w:rsid w:val="00CD4F14"/>
    <w:rsid w:val="00CD5265"/>
    <w:rsid w:val="00CD53EF"/>
    <w:rsid w:val="00CD554C"/>
    <w:rsid w:val="00CD5EC7"/>
    <w:rsid w:val="00CD6C51"/>
    <w:rsid w:val="00CD74D0"/>
    <w:rsid w:val="00CE1401"/>
    <w:rsid w:val="00CE1FF7"/>
    <w:rsid w:val="00CE20B2"/>
    <w:rsid w:val="00CE223E"/>
    <w:rsid w:val="00CE2A70"/>
    <w:rsid w:val="00CE2FBD"/>
    <w:rsid w:val="00CE3185"/>
    <w:rsid w:val="00CE41EB"/>
    <w:rsid w:val="00CE48F0"/>
    <w:rsid w:val="00CE545A"/>
    <w:rsid w:val="00CE5D96"/>
    <w:rsid w:val="00CE5E64"/>
    <w:rsid w:val="00CE61CF"/>
    <w:rsid w:val="00CE64E1"/>
    <w:rsid w:val="00CE64E4"/>
    <w:rsid w:val="00CE75D0"/>
    <w:rsid w:val="00CE7C42"/>
    <w:rsid w:val="00CF069D"/>
    <w:rsid w:val="00CF09A7"/>
    <w:rsid w:val="00CF0BD9"/>
    <w:rsid w:val="00CF106C"/>
    <w:rsid w:val="00CF1837"/>
    <w:rsid w:val="00CF1E4B"/>
    <w:rsid w:val="00CF2065"/>
    <w:rsid w:val="00CF225A"/>
    <w:rsid w:val="00CF23EA"/>
    <w:rsid w:val="00CF2F59"/>
    <w:rsid w:val="00CF3610"/>
    <w:rsid w:val="00CF3A13"/>
    <w:rsid w:val="00CF47BE"/>
    <w:rsid w:val="00CF5178"/>
    <w:rsid w:val="00CF570B"/>
    <w:rsid w:val="00CF576F"/>
    <w:rsid w:val="00CF5FCD"/>
    <w:rsid w:val="00CF62E4"/>
    <w:rsid w:val="00CF67C6"/>
    <w:rsid w:val="00CF6C0C"/>
    <w:rsid w:val="00CF7CAC"/>
    <w:rsid w:val="00D00257"/>
    <w:rsid w:val="00D00777"/>
    <w:rsid w:val="00D009EB"/>
    <w:rsid w:val="00D00B8B"/>
    <w:rsid w:val="00D00FDD"/>
    <w:rsid w:val="00D01298"/>
    <w:rsid w:val="00D01F2F"/>
    <w:rsid w:val="00D02196"/>
    <w:rsid w:val="00D024FB"/>
    <w:rsid w:val="00D02532"/>
    <w:rsid w:val="00D02D3D"/>
    <w:rsid w:val="00D04108"/>
    <w:rsid w:val="00D0479D"/>
    <w:rsid w:val="00D047C5"/>
    <w:rsid w:val="00D07D84"/>
    <w:rsid w:val="00D10015"/>
    <w:rsid w:val="00D1011C"/>
    <w:rsid w:val="00D1024F"/>
    <w:rsid w:val="00D1032E"/>
    <w:rsid w:val="00D1053F"/>
    <w:rsid w:val="00D11361"/>
    <w:rsid w:val="00D11455"/>
    <w:rsid w:val="00D1181C"/>
    <w:rsid w:val="00D11F19"/>
    <w:rsid w:val="00D123AA"/>
    <w:rsid w:val="00D1293C"/>
    <w:rsid w:val="00D14284"/>
    <w:rsid w:val="00D143D7"/>
    <w:rsid w:val="00D14D31"/>
    <w:rsid w:val="00D15DD6"/>
    <w:rsid w:val="00D16298"/>
    <w:rsid w:val="00D1672E"/>
    <w:rsid w:val="00D16E0C"/>
    <w:rsid w:val="00D203BB"/>
    <w:rsid w:val="00D206AB"/>
    <w:rsid w:val="00D20AE0"/>
    <w:rsid w:val="00D210C5"/>
    <w:rsid w:val="00D216D3"/>
    <w:rsid w:val="00D218B5"/>
    <w:rsid w:val="00D22367"/>
    <w:rsid w:val="00D231C2"/>
    <w:rsid w:val="00D23AFB"/>
    <w:rsid w:val="00D23C94"/>
    <w:rsid w:val="00D24668"/>
    <w:rsid w:val="00D25EC2"/>
    <w:rsid w:val="00D26084"/>
    <w:rsid w:val="00D26A20"/>
    <w:rsid w:val="00D26E1E"/>
    <w:rsid w:val="00D27253"/>
    <w:rsid w:val="00D27B45"/>
    <w:rsid w:val="00D3092C"/>
    <w:rsid w:val="00D30E4B"/>
    <w:rsid w:val="00D30FAE"/>
    <w:rsid w:val="00D3118B"/>
    <w:rsid w:val="00D31B1F"/>
    <w:rsid w:val="00D31EF7"/>
    <w:rsid w:val="00D320EC"/>
    <w:rsid w:val="00D321F3"/>
    <w:rsid w:val="00D322DB"/>
    <w:rsid w:val="00D32519"/>
    <w:rsid w:val="00D3254C"/>
    <w:rsid w:val="00D32AC9"/>
    <w:rsid w:val="00D32C0F"/>
    <w:rsid w:val="00D330D8"/>
    <w:rsid w:val="00D3413E"/>
    <w:rsid w:val="00D34328"/>
    <w:rsid w:val="00D343EA"/>
    <w:rsid w:val="00D34993"/>
    <w:rsid w:val="00D34C4E"/>
    <w:rsid w:val="00D35798"/>
    <w:rsid w:val="00D35B05"/>
    <w:rsid w:val="00D3654A"/>
    <w:rsid w:val="00D366A4"/>
    <w:rsid w:val="00D3676F"/>
    <w:rsid w:val="00D3683B"/>
    <w:rsid w:val="00D370CD"/>
    <w:rsid w:val="00D370D1"/>
    <w:rsid w:val="00D377F0"/>
    <w:rsid w:val="00D40741"/>
    <w:rsid w:val="00D42A73"/>
    <w:rsid w:val="00D4337C"/>
    <w:rsid w:val="00D439B4"/>
    <w:rsid w:val="00D43AD8"/>
    <w:rsid w:val="00D4416F"/>
    <w:rsid w:val="00D446D3"/>
    <w:rsid w:val="00D4490E"/>
    <w:rsid w:val="00D44929"/>
    <w:rsid w:val="00D44EFD"/>
    <w:rsid w:val="00D46CFD"/>
    <w:rsid w:val="00D46DE0"/>
    <w:rsid w:val="00D46E0F"/>
    <w:rsid w:val="00D504C1"/>
    <w:rsid w:val="00D507AB"/>
    <w:rsid w:val="00D50B1C"/>
    <w:rsid w:val="00D522BA"/>
    <w:rsid w:val="00D52316"/>
    <w:rsid w:val="00D52782"/>
    <w:rsid w:val="00D536BA"/>
    <w:rsid w:val="00D544FB"/>
    <w:rsid w:val="00D549F9"/>
    <w:rsid w:val="00D54B8F"/>
    <w:rsid w:val="00D54CBD"/>
    <w:rsid w:val="00D5587E"/>
    <w:rsid w:val="00D55AD0"/>
    <w:rsid w:val="00D55CC6"/>
    <w:rsid w:val="00D567D8"/>
    <w:rsid w:val="00D56807"/>
    <w:rsid w:val="00D56E22"/>
    <w:rsid w:val="00D60474"/>
    <w:rsid w:val="00D60973"/>
    <w:rsid w:val="00D60D4D"/>
    <w:rsid w:val="00D60E97"/>
    <w:rsid w:val="00D61B41"/>
    <w:rsid w:val="00D623F2"/>
    <w:rsid w:val="00D63672"/>
    <w:rsid w:val="00D63AC5"/>
    <w:rsid w:val="00D64EB9"/>
    <w:rsid w:val="00D65DCF"/>
    <w:rsid w:val="00D66210"/>
    <w:rsid w:val="00D6707A"/>
    <w:rsid w:val="00D67596"/>
    <w:rsid w:val="00D67DCF"/>
    <w:rsid w:val="00D70110"/>
    <w:rsid w:val="00D70CFC"/>
    <w:rsid w:val="00D712DB"/>
    <w:rsid w:val="00D7274F"/>
    <w:rsid w:val="00D732DA"/>
    <w:rsid w:val="00D734E4"/>
    <w:rsid w:val="00D738B7"/>
    <w:rsid w:val="00D73CE9"/>
    <w:rsid w:val="00D73DB4"/>
    <w:rsid w:val="00D74142"/>
    <w:rsid w:val="00D7445A"/>
    <w:rsid w:val="00D749A3"/>
    <w:rsid w:val="00D751A3"/>
    <w:rsid w:val="00D75A02"/>
    <w:rsid w:val="00D765F8"/>
    <w:rsid w:val="00D76773"/>
    <w:rsid w:val="00D76F4D"/>
    <w:rsid w:val="00D80A9C"/>
    <w:rsid w:val="00D80C54"/>
    <w:rsid w:val="00D8217F"/>
    <w:rsid w:val="00D82628"/>
    <w:rsid w:val="00D83222"/>
    <w:rsid w:val="00D836FC"/>
    <w:rsid w:val="00D8378B"/>
    <w:rsid w:val="00D838EF"/>
    <w:rsid w:val="00D844D7"/>
    <w:rsid w:val="00D85F88"/>
    <w:rsid w:val="00D867C2"/>
    <w:rsid w:val="00D86FC4"/>
    <w:rsid w:val="00D87091"/>
    <w:rsid w:val="00D876C0"/>
    <w:rsid w:val="00D87750"/>
    <w:rsid w:val="00D87A00"/>
    <w:rsid w:val="00D87DCA"/>
    <w:rsid w:val="00D903DF"/>
    <w:rsid w:val="00D90408"/>
    <w:rsid w:val="00D904A6"/>
    <w:rsid w:val="00D90C8A"/>
    <w:rsid w:val="00D90F36"/>
    <w:rsid w:val="00D91757"/>
    <w:rsid w:val="00D91759"/>
    <w:rsid w:val="00D92084"/>
    <w:rsid w:val="00D92569"/>
    <w:rsid w:val="00D92669"/>
    <w:rsid w:val="00D927A8"/>
    <w:rsid w:val="00D933C1"/>
    <w:rsid w:val="00D9351A"/>
    <w:rsid w:val="00D93C99"/>
    <w:rsid w:val="00D9491E"/>
    <w:rsid w:val="00D9508B"/>
    <w:rsid w:val="00D957E5"/>
    <w:rsid w:val="00D95952"/>
    <w:rsid w:val="00D95E8F"/>
    <w:rsid w:val="00D960F4"/>
    <w:rsid w:val="00D966AF"/>
    <w:rsid w:val="00D966D3"/>
    <w:rsid w:val="00D96A96"/>
    <w:rsid w:val="00D96B1E"/>
    <w:rsid w:val="00D97066"/>
    <w:rsid w:val="00D9735A"/>
    <w:rsid w:val="00D974DE"/>
    <w:rsid w:val="00D978AE"/>
    <w:rsid w:val="00D97A79"/>
    <w:rsid w:val="00DA034F"/>
    <w:rsid w:val="00DA0841"/>
    <w:rsid w:val="00DA0DC2"/>
    <w:rsid w:val="00DA14A7"/>
    <w:rsid w:val="00DA185C"/>
    <w:rsid w:val="00DA19CA"/>
    <w:rsid w:val="00DA1C3C"/>
    <w:rsid w:val="00DA2158"/>
    <w:rsid w:val="00DA223C"/>
    <w:rsid w:val="00DA2E3D"/>
    <w:rsid w:val="00DA3021"/>
    <w:rsid w:val="00DA3475"/>
    <w:rsid w:val="00DA4D5E"/>
    <w:rsid w:val="00DA6809"/>
    <w:rsid w:val="00DA6ADE"/>
    <w:rsid w:val="00DA6B24"/>
    <w:rsid w:val="00DA6E64"/>
    <w:rsid w:val="00DA77F9"/>
    <w:rsid w:val="00DA7903"/>
    <w:rsid w:val="00DA7E96"/>
    <w:rsid w:val="00DB08C5"/>
    <w:rsid w:val="00DB1549"/>
    <w:rsid w:val="00DB1A3B"/>
    <w:rsid w:val="00DB1EB9"/>
    <w:rsid w:val="00DB243C"/>
    <w:rsid w:val="00DB2B54"/>
    <w:rsid w:val="00DB2E97"/>
    <w:rsid w:val="00DB38AE"/>
    <w:rsid w:val="00DB3C3E"/>
    <w:rsid w:val="00DB4550"/>
    <w:rsid w:val="00DB4A62"/>
    <w:rsid w:val="00DB54E9"/>
    <w:rsid w:val="00DB5510"/>
    <w:rsid w:val="00DB5BA3"/>
    <w:rsid w:val="00DB674A"/>
    <w:rsid w:val="00DB68E2"/>
    <w:rsid w:val="00DB7074"/>
    <w:rsid w:val="00DB745D"/>
    <w:rsid w:val="00DB75BF"/>
    <w:rsid w:val="00DB7B2C"/>
    <w:rsid w:val="00DC2D72"/>
    <w:rsid w:val="00DC3677"/>
    <w:rsid w:val="00DC411F"/>
    <w:rsid w:val="00DC4714"/>
    <w:rsid w:val="00DC55FB"/>
    <w:rsid w:val="00DC5899"/>
    <w:rsid w:val="00DC6472"/>
    <w:rsid w:val="00DC69DD"/>
    <w:rsid w:val="00DC6CEA"/>
    <w:rsid w:val="00DC785A"/>
    <w:rsid w:val="00DC78AD"/>
    <w:rsid w:val="00DC7CB0"/>
    <w:rsid w:val="00DC7E42"/>
    <w:rsid w:val="00DC7E94"/>
    <w:rsid w:val="00DD0004"/>
    <w:rsid w:val="00DD038C"/>
    <w:rsid w:val="00DD05D6"/>
    <w:rsid w:val="00DD0C0B"/>
    <w:rsid w:val="00DD0C5E"/>
    <w:rsid w:val="00DD11A9"/>
    <w:rsid w:val="00DD15C5"/>
    <w:rsid w:val="00DD1F69"/>
    <w:rsid w:val="00DD3169"/>
    <w:rsid w:val="00DD3EC3"/>
    <w:rsid w:val="00DD3ECE"/>
    <w:rsid w:val="00DD511D"/>
    <w:rsid w:val="00DD54F7"/>
    <w:rsid w:val="00DD568D"/>
    <w:rsid w:val="00DD62C7"/>
    <w:rsid w:val="00DD69A9"/>
    <w:rsid w:val="00DD75DB"/>
    <w:rsid w:val="00DE0013"/>
    <w:rsid w:val="00DE052B"/>
    <w:rsid w:val="00DE06C7"/>
    <w:rsid w:val="00DE0F1D"/>
    <w:rsid w:val="00DE1250"/>
    <w:rsid w:val="00DE1282"/>
    <w:rsid w:val="00DE1893"/>
    <w:rsid w:val="00DE196B"/>
    <w:rsid w:val="00DE30E4"/>
    <w:rsid w:val="00DE372C"/>
    <w:rsid w:val="00DE37A9"/>
    <w:rsid w:val="00DE3EB2"/>
    <w:rsid w:val="00DE434D"/>
    <w:rsid w:val="00DE445D"/>
    <w:rsid w:val="00DE5866"/>
    <w:rsid w:val="00DE59EC"/>
    <w:rsid w:val="00DE5AE8"/>
    <w:rsid w:val="00DE5FAC"/>
    <w:rsid w:val="00DE69F4"/>
    <w:rsid w:val="00DE7A05"/>
    <w:rsid w:val="00DE7BC1"/>
    <w:rsid w:val="00DF2D9B"/>
    <w:rsid w:val="00DF2FD7"/>
    <w:rsid w:val="00DF311F"/>
    <w:rsid w:val="00DF3129"/>
    <w:rsid w:val="00DF31E7"/>
    <w:rsid w:val="00DF34C6"/>
    <w:rsid w:val="00DF4158"/>
    <w:rsid w:val="00DF468C"/>
    <w:rsid w:val="00DF50A0"/>
    <w:rsid w:val="00DF5795"/>
    <w:rsid w:val="00DF57D5"/>
    <w:rsid w:val="00DF5E37"/>
    <w:rsid w:val="00DF6045"/>
    <w:rsid w:val="00DF6149"/>
    <w:rsid w:val="00DF662E"/>
    <w:rsid w:val="00DF723F"/>
    <w:rsid w:val="00DF72FB"/>
    <w:rsid w:val="00DF77CB"/>
    <w:rsid w:val="00E00400"/>
    <w:rsid w:val="00E00DD7"/>
    <w:rsid w:val="00E00FA6"/>
    <w:rsid w:val="00E02514"/>
    <w:rsid w:val="00E0300C"/>
    <w:rsid w:val="00E03049"/>
    <w:rsid w:val="00E037BA"/>
    <w:rsid w:val="00E04894"/>
    <w:rsid w:val="00E05086"/>
    <w:rsid w:val="00E05E11"/>
    <w:rsid w:val="00E06EBB"/>
    <w:rsid w:val="00E07462"/>
    <w:rsid w:val="00E10EF2"/>
    <w:rsid w:val="00E116C0"/>
    <w:rsid w:val="00E11F6A"/>
    <w:rsid w:val="00E12249"/>
    <w:rsid w:val="00E1262F"/>
    <w:rsid w:val="00E1280E"/>
    <w:rsid w:val="00E12904"/>
    <w:rsid w:val="00E12AF7"/>
    <w:rsid w:val="00E13BD6"/>
    <w:rsid w:val="00E14B50"/>
    <w:rsid w:val="00E1500B"/>
    <w:rsid w:val="00E151FB"/>
    <w:rsid w:val="00E152AC"/>
    <w:rsid w:val="00E154D3"/>
    <w:rsid w:val="00E16621"/>
    <w:rsid w:val="00E1686C"/>
    <w:rsid w:val="00E16C58"/>
    <w:rsid w:val="00E16D2C"/>
    <w:rsid w:val="00E17BB5"/>
    <w:rsid w:val="00E20390"/>
    <w:rsid w:val="00E20449"/>
    <w:rsid w:val="00E20970"/>
    <w:rsid w:val="00E20C6A"/>
    <w:rsid w:val="00E20CFD"/>
    <w:rsid w:val="00E21B7A"/>
    <w:rsid w:val="00E229B1"/>
    <w:rsid w:val="00E22C84"/>
    <w:rsid w:val="00E248E2"/>
    <w:rsid w:val="00E24AFA"/>
    <w:rsid w:val="00E24EDC"/>
    <w:rsid w:val="00E250BF"/>
    <w:rsid w:val="00E254E5"/>
    <w:rsid w:val="00E26046"/>
    <w:rsid w:val="00E26969"/>
    <w:rsid w:val="00E27AD7"/>
    <w:rsid w:val="00E27CA7"/>
    <w:rsid w:val="00E27E0E"/>
    <w:rsid w:val="00E27ECF"/>
    <w:rsid w:val="00E30C7A"/>
    <w:rsid w:val="00E31160"/>
    <w:rsid w:val="00E32871"/>
    <w:rsid w:val="00E328AA"/>
    <w:rsid w:val="00E32D0A"/>
    <w:rsid w:val="00E33147"/>
    <w:rsid w:val="00E3329F"/>
    <w:rsid w:val="00E333B9"/>
    <w:rsid w:val="00E33F9C"/>
    <w:rsid w:val="00E34291"/>
    <w:rsid w:val="00E34AE6"/>
    <w:rsid w:val="00E34B03"/>
    <w:rsid w:val="00E35750"/>
    <w:rsid w:val="00E35766"/>
    <w:rsid w:val="00E35A7E"/>
    <w:rsid w:val="00E362C8"/>
    <w:rsid w:val="00E36F63"/>
    <w:rsid w:val="00E373F0"/>
    <w:rsid w:val="00E375CB"/>
    <w:rsid w:val="00E377CC"/>
    <w:rsid w:val="00E37F4B"/>
    <w:rsid w:val="00E37F5A"/>
    <w:rsid w:val="00E409DD"/>
    <w:rsid w:val="00E41B45"/>
    <w:rsid w:val="00E41F5D"/>
    <w:rsid w:val="00E41F97"/>
    <w:rsid w:val="00E42862"/>
    <w:rsid w:val="00E434EA"/>
    <w:rsid w:val="00E43912"/>
    <w:rsid w:val="00E43A94"/>
    <w:rsid w:val="00E43CC1"/>
    <w:rsid w:val="00E44B48"/>
    <w:rsid w:val="00E44B6D"/>
    <w:rsid w:val="00E453D7"/>
    <w:rsid w:val="00E4598D"/>
    <w:rsid w:val="00E45F3A"/>
    <w:rsid w:val="00E460B6"/>
    <w:rsid w:val="00E47361"/>
    <w:rsid w:val="00E47A2D"/>
    <w:rsid w:val="00E50F99"/>
    <w:rsid w:val="00E50FDE"/>
    <w:rsid w:val="00E51704"/>
    <w:rsid w:val="00E51832"/>
    <w:rsid w:val="00E51E0D"/>
    <w:rsid w:val="00E51F7E"/>
    <w:rsid w:val="00E5292F"/>
    <w:rsid w:val="00E52C6C"/>
    <w:rsid w:val="00E53081"/>
    <w:rsid w:val="00E536FF"/>
    <w:rsid w:val="00E53767"/>
    <w:rsid w:val="00E53AF4"/>
    <w:rsid w:val="00E5522D"/>
    <w:rsid w:val="00E557F9"/>
    <w:rsid w:val="00E55A51"/>
    <w:rsid w:val="00E55CA7"/>
    <w:rsid w:val="00E55E4E"/>
    <w:rsid w:val="00E56BC6"/>
    <w:rsid w:val="00E57931"/>
    <w:rsid w:val="00E6083F"/>
    <w:rsid w:val="00E60E15"/>
    <w:rsid w:val="00E615F3"/>
    <w:rsid w:val="00E61A82"/>
    <w:rsid w:val="00E61CA2"/>
    <w:rsid w:val="00E625F4"/>
    <w:rsid w:val="00E63FFE"/>
    <w:rsid w:val="00E64179"/>
    <w:rsid w:val="00E64AC3"/>
    <w:rsid w:val="00E64BC6"/>
    <w:rsid w:val="00E64D16"/>
    <w:rsid w:val="00E6547E"/>
    <w:rsid w:val="00E6573C"/>
    <w:rsid w:val="00E65F5C"/>
    <w:rsid w:val="00E65FC6"/>
    <w:rsid w:val="00E66285"/>
    <w:rsid w:val="00E672AD"/>
    <w:rsid w:val="00E67A16"/>
    <w:rsid w:val="00E67AE7"/>
    <w:rsid w:val="00E7061D"/>
    <w:rsid w:val="00E70EE8"/>
    <w:rsid w:val="00E7147A"/>
    <w:rsid w:val="00E719C0"/>
    <w:rsid w:val="00E72532"/>
    <w:rsid w:val="00E72AEF"/>
    <w:rsid w:val="00E737C2"/>
    <w:rsid w:val="00E73C67"/>
    <w:rsid w:val="00E747AE"/>
    <w:rsid w:val="00E75ECD"/>
    <w:rsid w:val="00E76097"/>
    <w:rsid w:val="00E76515"/>
    <w:rsid w:val="00E76EFD"/>
    <w:rsid w:val="00E77ECE"/>
    <w:rsid w:val="00E80948"/>
    <w:rsid w:val="00E80F07"/>
    <w:rsid w:val="00E8189C"/>
    <w:rsid w:val="00E81927"/>
    <w:rsid w:val="00E819C5"/>
    <w:rsid w:val="00E82EFC"/>
    <w:rsid w:val="00E83EC3"/>
    <w:rsid w:val="00E84820"/>
    <w:rsid w:val="00E84DEC"/>
    <w:rsid w:val="00E851AA"/>
    <w:rsid w:val="00E85AE0"/>
    <w:rsid w:val="00E86042"/>
    <w:rsid w:val="00E871DD"/>
    <w:rsid w:val="00E87649"/>
    <w:rsid w:val="00E87A48"/>
    <w:rsid w:val="00E87BFF"/>
    <w:rsid w:val="00E905ED"/>
    <w:rsid w:val="00E9099C"/>
    <w:rsid w:val="00E92238"/>
    <w:rsid w:val="00E927A7"/>
    <w:rsid w:val="00E93290"/>
    <w:rsid w:val="00E9465F"/>
    <w:rsid w:val="00E9527E"/>
    <w:rsid w:val="00E95AFC"/>
    <w:rsid w:val="00E95B3B"/>
    <w:rsid w:val="00E95E8F"/>
    <w:rsid w:val="00E964D1"/>
    <w:rsid w:val="00E96745"/>
    <w:rsid w:val="00E97255"/>
    <w:rsid w:val="00E97741"/>
    <w:rsid w:val="00E97AF3"/>
    <w:rsid w:val="00E97CDA"/>
    <w:rsid w:val="00EA00A8"/>
    <w:rsid w:val="00EA0103"/>
    <w:rsid w:val="00EA086A"/>
    <w:rsid w:val="00EA098F"/>
    <w:rsid w:val="00EA0A1C"/>
    <w:rsid w:val="00EA16E8"/>
    <w:rsid w:val="00EA197E"/>
    <w:rsid w:val="00EA1AD9"/>
    <w:rsid w:val="00EA1C22"/>
    <w:rsid w:val="00EA2D26"/>
    <w:rsid w:val="00EA3706"/>
    <w:rsid w:val="00EA3D73"/>
    <w:rsid w:val="00EA52E9"/>
    <w:rsid w:val="00EA5CD0"/>
    <w:rsid w:val="00EA5FE1"/>
    <w:rsid w:val="00EA66F0"/>
    <w:rsid w:val="00EA7577"/>
    <w:rsid w:val="00EB1104"/>
    <w:rsid w:val="00EB13F0"/>
    <w:rsid w:val="00EB170F"/>
    <w:rsid w:val="00EB18F8"/>
    <w:rsid w:val="00EB1DC2"/>
    <w:rsid w:val="00EB286E"/>
    <w:rsid w:val="00EB2C01"/>
    <w:rsid w:val="00EB4BAD"/>
    <w:rsid w:val="00EB50CC"/>
    <w:rsid w:val="00EB6059"/>
    <w:rsid w:val="00EB668A"/>
    <w:rsid w:val="00EB675D"/>
    <w:rsid w:val="00EB7F40"/>
    <w:rsid w:val="00EC0031"/>
    <w:rsid w:val="00EC026C"/>
    <w:rsid w:val="00EC0AF2"/>
    <w:rsid w:val="00EC27D8"/>
    <w:rsid w:val="00EC44E4"/>
    <w:rsid w:val="00EC46ED"/>
    <w:rsid w:val="00EC5BDB"/>
    <w:rsid w:val="00EC612D"/>
    <w:rsid w:val="00EC6C86"/>
    <w:rsid w:val="00EC73BA"/>
    <w:rsid w:val="00EC7E33"/>
    <w:rsid w:val="00ED07A0"/>
    <w:rsid w:val="00ED0E9B"/>
    <w:rsid w:val="00ED13BA"/>
    <w:rsid w:val="00ED2791"/>
    <w:rsid w:val="00ED3579"/>
    <w:rsid w:val="00ED50AF"/>
    <w:rsid w:val="00ED5D43"/>
    <w:rsid w:val="00ED5FD5"/>
    <w:rsid w:val="00ED5FE5"/>
    <w:rsid w:val="00ED6560"/>
    <w:rsid w:val="00ED6F8B"/>
    <w:rsid w:val="00ED716A"/>
    <w:rsid w:val="00ED7406"/>
    <w:rsid w:val="00EE02CC"/>
    <w:rsid w:val="00EE09C2"/>
    <w:rsid w:val="00EE09DA"/>
    <w:rsid w:val="00EE0E60"/>
    <w:rsid w:val="00EE17C1"/>
    <w:rsid w:val="00EE228F"/>
    <w:rsid w:val="00EE2B3B"/>
    <w:rsid w:val="00EE3287"/>
    <w:rsid w:val="00EE42B1"/>
    <w:rsid w:val="00EE4D55"/>
    <w:rsid w:val="00EE5AB5"/>
    <w:rsid w:val="00EE5F82"/>
    <w:rsid w:val="00EE6423"/>
    <w:rsid w:val="00EE670A"/>
    <w:rsid w:val="00EE6C5D"/>
    <w:rsid w:val="00EF04C9"/>
    <w:rsid w:val="00EF04F8"/>
    <w:rsid w:val="00EF1D4D"/>
    <w:rsid w:val="00EF1FD3"/>
    <w:rsid w:val="00EF2488"/>
    <w:rsid w:val="00EF2763"/>
    <w:rsid w:val="00EF3361"/>
    <w:rsid w:val="00EF3A17"/>
    <w:rsid w:val="00EF3A8B"/>
    <w:rsid w:val="00EF5785"/>
    <w:rsid w:val="00EF5848"/>
    <w:rsid w:val="00EF5BE4"/>
    <w:rsid w:val="00EF69DD"/>
    <w:rsid w:val="00EF721F"/>
    <w:rsid w:val="00EF7947"/>
    <w:rsid w:val="00EF7B12"/>
    <w:rsid w:val="00F0012B"/>
    <w:rsid w:val="00F004B8"/>
    <w:rsid w:val="00F00821"/>
    <w:rsid w:val="00F00985"/>
    <w:rsid w:val="00F00DE2"/>
    <w:rsid w:val="00F0243D"/>
    <w:rsid w:val="00F0284E"/>
    <w:rsid w:val="00F02EE8"/>
    <w:rsid w:val="00F03E98"/>
    <w:rsid w:val="00F04614"/>
    <w:rsid w:val="00F05BE8"/>
    <w:rsid w:val="00F060EC"/>
    <w:rsid w:val="00F06E20"/>
    <w:rsid w:val="00F0737A"/>
    <w:rsid w:val="00F074BA"/>
    <w:rsid w:val="00F07A70"/>
    <w:rsid w:val="00F07C5F"/>
    <w:rsid w:val="00F07CBF"/>
    <w:rsid w:val="00F07F32"/>
    <w:rsid w:val="00F0AF44"/>
    <w:rsid w:val="00F10369"/>
    <w:rsid w:val="00F10499"/>
    <w:rsid w:val="00F115DE"/>
    <w:rsid w:val="00F12E14"/>
    <w:rsid w:val="00F1315E"/>
    <w:rsid w:val="00F13D0C"/>
    <w:rsid w:val="00F14920"/>
    <w:rsid w:val="00F14CF8"/>
    <w:rsid w:val="00F15661"/>
    <w:rsid w:val="00F159F8"/>
    <w:rsid w:val="00F15B0E"/>
    <w:rsid w:val="00F16677"/>
    <w:rsid w:val="00F178FC"/>
    <w:rsid w:val="00F17AC4"/>
    <w:rsid w:val="00F17AFF"/>
    <w:rsid w:val="00F2066A"/>
    <w:rsid w:val="00F20935"/>
    <w:rsid w:val="00F20C58"/>
    <w:rsid w:val="00F214C1"/>
    <w:rsid w:val="00F2159A"/>
    <w:rsid w:val="00F2246C"/>
    <w:rsid w:val="00F225DC"/>
    <w:rsid w:val="00F227F2"/>
    <w:rsid w:val="00F2301E"/>
    <w:rsid w:val="00F23CBF"/>
    <w:rsid w:val="00F23E2C"/>
    <w:rsid w:val="00F24BF5"/>
    <w:rsid w:val="00F25768"/>
    <w:rsid w:val="00F257FA"/>
    <w:rsid w:val="00F26933"/>
    <w:rsid w:val="00F26B8C"/>
    <w:rsid w:val="00F26D18"/>
    <w:rsid w:val="00F2704B"/>
    <w:rsid w:val="00F27ECF"/>
    <w:rsid w:val="00F27F1C"/>
    <w:rsid w:val="00F30ABE"/>
    <w:rsid w:val="00F31B48"/>
    <w:rsid w:val="00F31EE5"/>
    <w:rsid w:val="00F3241C"/>
    <w:rsid w:val="00F3288A"/>
    <w:rsid w:val="00F33DAD"/>
    <w:rsid w:val="00F3405C"/>
    <w:rsid w:val="00F343CF"/>
    <w:rsid w:val="00F34463"/>
    <w:rsid w:val="00F3461C"/>
    <w:rsid w:val="00F3480D"/>
    <w:rsid w:val="00F348D7"/>
    <w:rsid w:val="00F357FD"/>
    <w:rsid w:val="00F3586E"/>
    <w:rsid w:val="00F36029"/>
    <w:rsid w:val="00F36072"/>
    <w:rsid w:val="00F364CE"/>
    <w:rsid w:val="00F369F7"/>
    <w:rsid w:val="00F36C76"/>
    <w:rsid w:val="00F36FC8"/>
    <w:rsid w:val="00F408AC"/>
    <w:rsid w:val="00F426B9"/>
    <w:rsid w:val="00F426DC"/>
    <w:rsid w:val="00F42FCA"/>
    <w:rsid w:val="00F43106"/>
    <w:rsid w:val="00F437B2"/>
    <w:rsid w:val="00F43DFC"/>
    <w:rsid w:val="00F44F74"/>
    <w:rsid w:val="00F465EE"/>
    <w:rsid w:val="00F472CA"/>
    <w:rsid w:val="00F4780E"/>
    <w:rsid w:val="00F50441"/>
    <w:rsid w:val="00F50514"/>
    <w:rsid w:val="00F50BF9"/>
    <w:rsid w:val="00F5102B"/>
    <w:rsid w:val="00F512D4"/>
    <w:rsid w:val="00F51777"/>
    <w:rsid w:val="00F51E84"/>
    <w:rsid w:val="00F52419"/>
    <w:rsid w:val="00F53A6A"/>
    <w:rsid w:val="00F540D6"/>
    <w:rsid w:val="00F54711"/>
    <w:rsid w:val="00F54954"/>
    <w:rsid w:val="00F55786"/>
    <w:rsid w:val="00F557A5"/>
    <w:rsid w:val="00F55866"/>
    <w:rsid w:val="00F55C52"/>
    <w:rsid w:val="00F55E70"/>
    <w:rsid w:val="00F569C6"/>
    <w:rsid w:val="00F56BD2"/>
    <w:rsid w:val="00F56C25"/>
    <w:rsid w:val="00F5754B"/>
    <w:rsid w:val="00F57578"/>
    <w:rsid w:val="00F608FF"/>
    <w:rsid w:val="00F60C77"/>
    <w:rsid w:val="00F61F80"/>
    <w:rsid w:val="00F622EA"/>
    <w:rsid w:val="00F6251B"/>
    <w:rsid w:val="00F625E2"/>
    <w:rsid w:val="00F635B6"/>
    <w:rsid w:val="00F6538D"/>
    <w:rsid w:val="00F65F00"/>
    <w:rsid w:val="00F666F6"/>
    <w:rsid w:val="00F6760E"/>
    <w:rsid w:val="00F70033"/>
    <w:rsid w:val="00F705B3"/>
    <w:rsid w:val="00F70CB1"/>
    <w:rsid w:val="00F71955"/>
    <w:rsid w:val="00F726FB"/>
    <w:rsid w:val="00F7337B"/>
    <w:rsid w:val="00F74160"/>
    <w:rsid w:val="00F741B3"/>
    <w:rsid w:val="00F75477"/>
    <w:rsid w:val="00F75568"/>
    <w:rsid w:val="00F765EF"/>
    <w:rsid w:val="00F76614"/>
    <w:rsid w:val="00F76C6A"/>
    <w:rsid w:val="00F770A3"/>
    <w:rsid w:val="00F77217"/>
    <w:rsid w:val="00F80422"/>
    <w:rsid w:val="00F8057E"/>
    <w:rsid w:val="00F806A0"/>
    <w:rsid w:val="00F806DF"/>
    <w:rsid w:val="00F8096F"/>
    <w:rsid w:val="00F8180B"/>
    <w:rsid w:val="00F83942"/>
    <w:rsid w:val="00F83D0A"/>
    <w:rsid w:val="00F840C1"/>
    <w:rsid w:val="00F84151"/>
    <w:rsid w:val="00F857AC"/>
    <w:rsid w:val="00F8585A"/>
    <w:rsid w:val="00F85DB2"/>
    <w:rsid w:val="00F85DCA"/>
    <w:rsid w:val="00F86B6E"/>
    <w:rsid w:val="00F87CD2"/>
    <w:rsid w:val="00F87D05"/>
    <w:rsid w:val="00F87FDF"/>
    <w:rsid w:val="00F905DE"/>
    <w:rsid w:val="00F90A5A"/>
    <w:rsid w:val="00F914A4"/>
    <w:rsid w:val="00F92599"/>
    <w:rsid w:val="00F93A0C"/>
    <w:rsid w:val="00F93B08"/>
    <w:rsid w:val="00F96E34"/>
    <w:rsid w:val="00F97674"/>
    <w:rsid w:val="00F97D6E"/>
    <w:rsid w:val="00F97EE8"/>
    <w:rsid w:val="00F97FE9"/>
    <w:rsid w:val="00FA0BDB"/>
    <w:rsid w:val="00FA114B"/>
    <w:rsid w:val="00FA152F"/>
    <w:rsid w:val="00FA16AE"/>
    <w:rsid w:val="00FA1853"/>
    <w:rsid w:val="00FA1F2F"/>
    <w:rsid w:val="00FA2822"/>
    <w:rsid w:val="00FA35E6"/>
    <w:rsid w:val="00FA36BF"/>
    <w:rsid w:val="00FA40FA"/>
    <w:rsid w:val="00FA44A1"/>
    <w:rsid w:val="00FA477E"/>
    <w:rsid w:val="00FA499D"/>
    <w:rsid w:val="00FA5323"/>
    <w:rsid w:val="00FA5F3F"/>
    <w:rsid w:val="00FA66A6"/>
    <w:rsid w:val="00FA68F7"/>
    <w:rsid w:val="00FA7440"/>
    <w:rsid w:val="00FA7A0E"/>
    <w:rsid w:val="00FA7F13"/>
    <w:rsid w:val="00FB09A7"/>
    <w:rsid w:val="00FB0CE6"/>
    <w:rsid w:val="00FB0E3E"/>
    <w:rsid w:val="00FB1221"/>
    <w:rsid w:val="00FB1C55"/>
    <w:rsid w:val="00FB1DF0"/>
    <w:rsid w:val="00FB2197"/>
    <w:rsid w:val="00FB2D62"/>
    <w:rsid w:val="00FB2F82"/>
    <w:rsid w:val="00FB30F2"/>
    <w:rsid w:val="00FB34EE"/>
    <w:rsid w:val="00FB37C4"/>
    <w:rsid w:val="00FB41CC"/>
    <w:rsid w:val="00FB4401"/>
    <w:rsid w:val="00FB459B"/>
    <w:rsid w:val="00FB48C5"/>
    <w:rsid w:val="00FB4F97"/>
    <w:rsid w:val="00FB4FCC"/>
    <w:rsid w:val="00FB5CDB"/>
    <w:rsid w:val="00FB6A13"/>
    <w:rsid w:val="00FB7467"/>
    <w:rsid w:val="00FB7886"/>
    <w:rsid w:val="00FB7B60"/>
    <w:rsid w:val="00FB7B83"/>
    <w:rsid w:val="00FC0435"/>
    <w:rsid w:val="00FC05A0"/>
    <w:rsid w:val="00FC078A"/>
    <w:rsid w:val="00FC0DD5"/>
    <w:rsid w:val="00FC106E"/>
    <w:rsid w:val="00FC1B2E"/>
    <w:rsid w:val="00FC1BF9"/>
    <w:rsid w:val="00FC21C2"/>
    <w:rsid w:val="00FC2A38"/>
    <w:rsid w:val="00FC2B6F"/>
    <w:rsid w:val="00FC2DA8"/>
    <w:rsid w:val="00FC3981"/>
    <w:rsid w:val="00FC3F25"/>
    <w:rsid w:val="00FC4494"/>
    <w:rsid w:val="00FC4FFC"/>
    <w:rsid w:val="00FC5008"/>
    <w:rsid w:val="00FC513E"/>
    <w:rsid w:val="00FC5289"/>
    <w:rsid w:val="00FC594D"/>
    <w:rsid w:val="00FC64DC"/>
    <w:rsid w:val="00FD05A7"/>
    <w:rsid w:val="00FD0C50"/>
    <w:rsid w:val="00FD14C8"/>
    <w:rsid w:val="00FD2036"/>
    <w:rsid w:val="00FD235F"/>
    <w:rsid w:val="00FD2435"/>
    <w:rsid w:val="00FD2EFB"/>
    <w:rsid w:val="00FD3254"/>
    <w:rsid w:val="00FD341B"/>
    <w:rsid w:val="00FD341F"/>
    <w:rsid w:val="00FD38E0"/>
    <w:rsid w:val="00FD394C"/>
    <w:rsid w:val="00FD395D"/>
    <w:rsid w:val="00FD3D82"/>
    <w:rsid w:val="00FD5A5D"/>
    <w:rsid w:val="00FD5A69"/>
    <w:rsid w:val="00FD5C2D"/>
    <w:rsid w:val="00FD6927"/>
    <w:rsid w:val="00FD7564"/>
    <w:rsid w:val="00FD7A78"/>
    <w:rsid w:val="00FE0026"/>
    <w:rsid w:val="00FE06F6"/>
    <w:rsid w:val="00FE07ED"/>
    <w:rsid w:val="00FE0BA3"/>
    <w:rsid w:val="00FE1151"/>
    <w:rsid w:val="00FE148B"/>
    <w:rsid w:val="00FE1A07"/>
    <w:rsid w:val="00FE1A80"/>
    <w:rsid w:val="00FE1B67"/>
    <w:rsid w:val="00FE1E98"/>
    <w:rsid w:val="00FE2C00"/>
    <w:rsid w:val="00FE3478"/>
    <w:rsid w:val="00FE38DD"/>
    <w:rsid w:val="00FE3DE8"/>
    <w:rsid w:val="00FE434D"/>
    <w:rsid w:val="00FE535A"/>
    <w:rsid w:val="00FE5B4F"/>
    <w:rsid w:val="00FE5B66"/>
    <w:rsid w:val="00FE5D43"/>
    <w:rsid w:val="00FE7364"/>
    <w:rsid w:val="00FF0A2D"/>
    <w:rsid w:val="00FF16AA"/>
    <w:rsid w:val="00FF17D6"/>
    <w:rsid w:val="00FF2425"/>
    <w:rsid w:val="00FF244A"/>
    <w:rsid w:val="00FF27A3"/>
    <w:rsid w:val="00FF2B37"/>
    <w:rsid w:val="00FF2F63"/>
    <w:rsid w:val="00FF3FE2"/>
    <w:rsid w:val="00FF48DB"/>
    <w:rsid w:val="00FF4D0B"/>
    <w:rsid w:val="00FF58DF"/>
    <w:rsid w:val="00FF5A2C"/>
    <w:rsid w:val="00FF5B69"/>
    <w:rsid w:val="00FF65E3"/>
    <w:rsid w:val="00FF6799"/>
    <w:rsid w:val="00FF690B"/>
    <w:rsid w:val="00FF6ED8"/>
    <w:rsid w:val="00FF79B2"/>
    <w:rsid w:val="00FF7CB7"/>
    <w:rsid w:val="01209967"/>
    <w:rsid w:val="014EBE5C"/>
    <w:rsid w:val="0262E866"/>
    <w:rsid w:val="031C43EE"/>
    <w:rsid w:val="03AB2790"/>
    <w:rsid w:val="0509E1D1"/>
    <w:rsid w:val="0570EC70"/>
    <w:rsid w:val="059B8400"/>
    <w:rsid w:val="05F9B599"/>
    <w:rsid w:val="05FAFEB3"/>
    <w:rsid w:val="061A18F1"/>
    <w:rsid w:val="063A300D"/>
    <w:rsid w:val="063F230D"/>
    <w:rsid w:val="06411579"/>
    <w:rsid w:val="069D3052"/>
    <w:rsid w:val="06C44F8C"/>
    <w:rsid w:val="07D27ECB"/>
    <w:rsid w:val="07FBF2C6"/>
    <w:rsid w:val="08083B9C"/>
    <w:rsid w:val="08431E74"/>
    <w:rsid w:val="09887358"/>
    <w:rsid w:val="0A583F55"/>
    <w:rsid w:val="0AA922A3"/>
    <w:rsid w:val="0AE7D1C3"/>
    <w:rsid w:val="0CD27688"/>
    <w:rsid w:val="0CF56336"/>
    <w:rsid w:val="0D0DCDC0"/>
    <w:rsid w:val="0D1DA5B6"/>
    <w:rsid w:val="101331D7"/>
    <w:rsid w:val="10B90C6D"/>
    <w:rsid w:val="123C1E53"/>
    <w:rsid w:val="12540A8D"/>
    <w:rsid w:val="12D2170E"/>
    <w:rsid w:val="12DFB9DE"/>
    <w:rsid w:val="12E6D6C4"/>
    <w:rsid w:val="12FEF010"/>
    <w:rsid w:val="14025531"/>
    <w:rsid w:val="145D371C"/>
    <w:rsid w:val="147B44BC"/>
    <w:rsid w:val="14956401"/>
    <w:rsid w:val="153490D3"/>
    <w:rsid w:val="1614CDB0"/>
    <w:rsid w:val="1646934D"/>
    <w:rsid w:val="16A62814"/>
    <w:rsid w:val="16C4B772"/>
    <w:rsid w:val="17093B75"/>
    <w:rsid w:val="17449F3A"/>
    <w:rsid w:val="1751F3CF"/>
    <w:rsid w:val="17A4A1FC"/>
    <w:rsid w:val="17FDFE15"/>
    <w:rsid w:val="18E82616"/>
    <w:rsid w:val="1916D1F4"/>
    <w:rsid w:val="19D80B08"/>
    <w:rsid w:val="19F4DEAF"/>
    <w:rsid w:val="1A5E3415"/>
    <w:rsid w:val="1B30A4E8"/>
    <w:rsid w:val="1B3DE4BB"/>
    <w:rsid w:val="1C0A02EE"/>
    <w:rsid w:val="1D11AA18"/>
    <w:rsid w:val="1D5FB5D7"/>
    <w:rsid w:val="1D7EE34E"/>
    <w:rsid w:val="1DE97C39"/>
    <w:rsid w:val="1F13C331"/>
    <w:rsid w:val="1F1FEA68"/>
    <w:rsid w:val="1F70CEB0"/>
    <w:rsid w:val="1FEE0129"/>
    <w:rsid w:val="2024A9FE"/>
    <w:rsid w:val="203AEE25"/>
    <w:rsid w:val="20545CD7"/>
    <w:rsid w:val="21BBF922"/>
    <w:rsid w:val="21EB9F74"/>
    <w:rsid w:val="21F0EECE"/>
    <w:rsid w:val="221A50CA"/>
    <w:rsid w:val="23257799"/>
    <w:rsid w:val="234B03E2"/>
    <w:rsid w:val="24101B6E"/>
    <w:rsid w:val="24476BF0"/>
    <w:rsid w:val="24944A09"/>
    <w:rsid w:val="25393C63"/>
    <w:rsid w:val="25EB0296"/>
    <w:rsid w:val="27F28510"/>
    <w:rsid w:val="281DE457"/>
    <w:rsid w:val="281E4C54"/>
    <w:rsid w:val="2828F3E3"/>
    <w:rsid w:val="29C50441"/>
    <w:rsid w:val="2A42E41F"/>
    <w:rsid w:val="2A77B7B3"/>
    <w:rsid w:val="2AC56934"/>
    <w:rsid w:val="2B7E0A62"/>
    <w:rsid w:val="2BF0100F"/>
    <w:rsid w:val="2BFA8E70"/>
    <w:rsid w:val="2C43F303"/>
    <w:rsid w:val="2C697139"/>
    <w:rsid w:val="2C714BAD"/>
    <w:rsid w:val="2CE28AC5"/>
    <w:rsid w:val="2D013BFC"/>
    <w:rsid w:val="2D2EEA56"/>
    <w:rsid w:val="2DD47618"/>
    <w:rsid w:val="2F489411"/>
    <w:rsid w:val="2F65A65B"/>
    <w:rsid w:val="2FCCD448"/>
    <w:rsid w:val="2FDC9CE1"/>
    <w:rsid w:val="309463DE"/>
    <w:rsid w:val="30B4A62D"/>
    <w:rsid w:val="30F86A3D"/>
    <w:rsid w:val="31035B20"/>
    <w:rsid w:val="31A56308"/>
    <w:rsid w:val="31FDD72B"/>
    <w:rsid w:val="32C88AD6"/>
    <w:rsid w:val="32CA3243"/>
    <w:rsid w:val="331E3D8E"/>
    <w:rsid w:val="332A71CB"/>
    <w:rsid w:val="3367A90B"/>
    <w:rsid w:val="35C3EC63"/>
    <w:rsid w:val="35D07355"/>
    <w:rsid w:val="3667955C"/>
    <w:rsid w:val="374118E8"/>
    <w:rsid w:val="37DE1610"/>
    <w:rsid w:val="3818703C"/>
    <w:rsid w:val="382D190B"/>
    <w:rsid w:val="383D77FC"/>
    <w:rsid w:val="386B5F62"/>
    <w:rsid w:val="38E86818"/>
    <w:rsid w:val="39AF58A0"/>
    <w:rsid w:val="39C5D65D"/>
    <w:rsid w:val="39CCE90A"/>
    <w:rsid w:val="3A760B61"/>
    <w:rsid w:val="3C34ABA7"/>
    <w:rsid w:val="3C3729C7"/>
    <w:rsid w:val="3C3EA685"/>
    <w:rsid w:val="3C5EBF16"/>
    <w:rsid w:val="3CF0EB04"/>
    <w:rsid w:val="3DA1EC98"/>
    <w:rsid w:val="3DE6337B"/>
    <w:rsid w:val="3E53BCBD"/>
    <w:rsid w:val="3EF60376"/>
    <w:rsid w:val="40582C7D"/>
    <w:rsid w:val="40A556ED"/>
    <w:rsid w:val="41724537"/>
    <w:rsid w:val="41B259BF"/>
    <w:rsid w:val="41F07900"/>
    <w:rsid w:val="42A2A04B"/>
    <w:rsid w:val="43609E63"/>
    <w:rsid w:val="4362FA7D"/>
    <w:rsid w:val="44752EC6"/>
    <w:rsid w:val="448DF150"/>
    <w:rsid w:val="44BCB908"/>
    <w:rsid w:val="44EBA0A3"/>
    <w:rsid w:val="45446F91"/>
    <w:rsid w:val="456BD345"/>
    <w:rsid w:val="45D6C0A2"/>
    <w:rsid w:val="4715BFC3"/>
    <w:rsid w:val="473D02D3"/>
    <w:rsid w:val="47759102"/>
    <w:rsid w:val="479126E7"/>
    <w:rsid w:val="47E0F08D"/>
    <w:rsid w:val="48B7A3C2"/>
    <w:rsid w:val="49916EFB"/>
    <w:rsid w:val="49B9EDDD"/>
    <w:rsid w:val="49CC67C0"/>
    <w:rsid w:val="49D57171"/>
    <w:rsid w:val="49F2770F"/>
    <w:rsid w:val="4A7686CA"/>
    <w:rsid w:val="4AAE653D"/>
    <w:rsid w:val="4B750EF5"/>
    <w:rsid w:val="4BC85C73"/>
    <w:rsid w:val="4CF49D02"/>
    <w:rsid w:val="4D6EC6EF"/>
    <w:rsid w:val="4DE4EEF7"/>
    <w:rsid w:val="4E150FD4"/>
    <w:rsid w:val="4E9BBFC0"/>
    <w:rsid w:val="4F2B5E70"/>
    <w:rsid w:val="4F5962C5"/>
    <w:rsid w:val="4F9F36CE"/>
    <w:rsid w:val="4FE3ECCA"/>
    <w:rsid w:val="4FE4A567"/>
    <w:rsid w:val="5036B6D8"/>
    <w:rsid w:val="514F4604"/>
    <w:rsid w:val="515AB1B3"/>
    <w:rsid w:val="52894144"/>
    <w:rsid w:val="52B536C7"/>
    <w:rsid w:val="53473585"/>
    <w:rsid w:val="53F517D2"/>
    <w:rsid w:val="54ACFC73"/>
    <w:rsid w:val="55076657"/>
    <w:rsid w:val="55F823B4"/>
    <w:rsid w:val="561EB240"/>
    <w:rsid w:val="562F2C9D"/>
    <w:rsid w:val="56502797"/>
    <w:rsid w:val="571C8589"/>
    <w:rsid w:val="573B607D"/>
    <w:rsid w:val="578DD353"/>
    <w:rsid w:val="57EC159C"/>
    <w:rsid w:val="58DAF1D0"/>
    <w:rsid w:val="58EAB48C"/>
    <w:rsid w:val="5AC42C70"/>
    <w:rsid w:val="5B640851"/>
    <w:rsid w:val="5B80D948"/>
    <w:rsid w:val="5B9E9FD8"/>
    <w:rsid w:val="5BACF6C0"/>
    <w:rsid w:val="5C08C743"/>
    <w:rsid w:val="5C7D028D"/>
    <w:rsid w:val="5D3ECFAC"/>
    <w:rsid w:val="5D742E44"/>
    <w:rsid w:val="5DC42F2C"/>
    <w:rsid w:val="5DD62A3B"/>
    <w:rsid w:val="5DFBB09F"/>
    <w:rsid w:val="5E839BCD"/>
    <w:rsid w:val="5FA731F9"/>
    <w:rsid w:val="5FD5620E"/>
    <w:rsid w:val="5FFFE5A8"/>
    <w:rsid w:val="60504F93"/>
    <w:rsid w:val="612695C8"/>
    <w:rsid w:val="615F9294"/>
    <w:rsid w:val="61D9187C"/>
    <w:rsid w:val="622A8056"/>
    <w:rsid w:val="62E1204B"/>
    <w:rsid w:val="6307FB9C"/>
    <w:rsid w:val="6315C3AD"/>
    <w:rsid w:val="638A436F"/>
    <w:rsid w:val="646CD7EB"/>
    <w:rsid w:val="6478E7ED"/>
    <w:rsid w:val="64B71C98"/>
    <w:rsid w:val="64C3ED8A"/>
    <w:rsid w:val="65119012"/>
    <w:rsid w:val="6563EAF1"/>
    <w:rsid w:val="65F7CDFA"/>
    <w:rsid w:val="66C7C76C"/>
    <w:rsid w:val="66EB388C"/>
    <w:rsid w:val="66EE2C76"/>
    <w:rsid w:val="6705EA48"/>
    <w:rsid w:val="671A551B"/>
    <w:rsid w:val="6770FE51"/>
    <w:rsid w:val="686278A7"/>
    <w:rsid w:val="689B4C22"/>
    <w:rsid w:val="68D9C4A7"/>
    <w:rsid w:val="696A5CA9"/>
    <w:rsid w:val="69A1BB08"/>
    <w:rsid w:val="6BE4A50D"/>
    <w:rsid w:val="6C5AAA26"/>
    <w:rsid w:val="6CA7CE87"/>
    <w:rsid w:val="6CD02CB9"/>
    <w:rsid w:val="6CE05FA2"/>
    <w:rsid w:val="6CE23F35"/>
    <w:rsid w:val="6CF81987"/>
    <w:rsid w:val="6ED37909"/>
    <w:rsid w:val="6F804BFC"/>
    <w:rsid w:val="6F825EF2"/>
    <w:rsid w:val="6FBBDC19"/>
    <w:rsid w:val="709EF3D4"/>
    <w:rsid w:val="70C4355A"/>
    <w:rsid w:val="70D79315"/>
    <w:rsid w:val="70E69CB9"/>
    <w:rsid w:val="71152B7C"/>
    <w:rsid w:val="714BF981"/>
    <w:rsid w:val="71D35F8B"/>
    <w:rsid w:val="71FC1367"/>
    <w:rsid w:val="7222ADA6"/>
    <w:rsid w:val="7290D0A4"/>
    <w:rsid w:val="7338E54A"/>
    <w:rsid w:val="73970225"/>
    <w:rsid w:val="74A4E8DF"/>
    <w:rsid w:val="7589B914"/>
    <w:rsid w:val="75E91723"/>
    <w:rsid w:val="761B64FE"/>
    <w:rsid w:val="762171BA"/>
    <w:rsid w:val="768998F9"/>
    <w:rsid w:val="76E534E9"/>
    <w:rsid w:val="76E571C4"/>
    <w:rsid w:val="770B015D"/>
    <w:rsid w:val="77331C42"/>
    <w:rsid w:val="77603A24"/>
    <w:rsid w:val="7774F76A"/>
    <w:rsid w:val="7809D523"/>
    <w:rsid w:val="78618E8F"/>
    <w:rsid w:val="786354AD"/>
    <w:rsid w:val="79659EFD"/>
    <w:rsid w:val="7A004705"/>
    <w:rsid w:val="7A5C8E9A"/>
    <w:rsid w:val="7A95F456"/>
    <w:rsid w:val="7B4386A6"/>
    <w:rsid w:val="7C2C88B8"/>
    <w:rsid w:val="7CAB3F8A"/>
    <w:rsid w:val="7D1555DD"/>
    <w:rsid w:val="7D29FBBC"/>
    <w:rsid w:val="7D64002A"/>
    <w:rsid w:val="7DE896CF"/>
    <w:rsid w:val="7DFAC919"/>
    <w:rsid w:val="7E2A8327"/>
    <w:rsid w:val="7E34A775"/>
    <w:rsid w:val="7E561F1F"/>
    <w:rsid w:val="7E5B3F54"/>
    <w:rsid w:val="7E6D8810"/>
    <w:rsid w:val="7EB49BDD"/>
    <w:rsid w:val="7EBF876E"/>
    <w:rsid w:val="7F39EE56"/>
    <w:rsid w:val="7F6912F5"/>
    <w:rsid w:val="7FDB9CB7"/>
    <w:rsid w:val="7FEEC74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D21EE"/>
  <w15:chartTrackingRefBased/>
  <w15:docId w15:val="{48058DF4-70FA-4901-94D8-FB77D4F7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5EC"/>
    <w:pPr>
      <w:spacing w:line="259" w:lineRule="auto"/>
      <w:jc w:val="both"/>
    </w:pPr>
    <w:rPr>
      <w:rFonts w:ascii="Dosis" w:hAnsi="Dosis"/>
      <w:sz w:val="22"/>
      <w:szCs w:val="22"/>
      <w:lang w:val="es-CO"/>
    </w:rPr>
  </w:style>
  <w:style w:type="paragraph" w:styleId="Ttulo1">
    <w:name w:val="heading 1"/>
    <w:basedOn w:val="Normal"/>
    <w:next w:val="Normal"/>
    <w:link w:val="Ttulo1Car"/>
    <w:uiPriority w:val="9"/>
    <w:qFormat/>
    <w:rsid w:val="00B61C78"/>
    <w:pPr>
      <w:keepNext/>
      <w:keepLines/>
      <w:spacing w:before="360" w:after="80"/>
      <w:outlineLvl w:val="0"/>
    </w:pPr>
    <w:rPr>
      <w:rFonts w:eastAsiaTheme="majorEastAsia" w:cstheme="majorBidi"/>
      <w:b/>
      <w:sz w:val="32"/>
      <w:szCs w:val="40"/>
    </w:rPr>
  </w:style>
  <w:style w:type="paragraph" w:styleId="Ttulo2">
    <w:name w:val="heading 2"/>
    <w:basedOn w:val="Normal"/>
    <w:next w:val="Normal"/>
    <w:link w:val="Ttulo2Car"/>
    <w:uiPriority w:val="9"/>
    <w:unhideWhenUsed/>
    <w:qFormat/>
    <w:rsid w:val="008C3CAD"/>
    <w:pPr>
      <w:keepNext/>
      <w:keepLines/>
      <w:spacing w:before="160" w:after="80"/>
      <w:outlineLvl w:val="1"/>
    </w:pPr>
    <w:rPr>
      <w:rFonts w:eastAsiaTheme="majorEastAsia" w:cstheme="majorBidi"/>
      <w:b/>
      <w:sz w:val="26"/>
      <w:szCs w:val="32"/>
    </w:rPr>
  </w:style>
  <w:style w:type="paragraph" w:styleId="Ttulo3">
    <w:name w:val="heading 3"/>
    <w:basedOn w:val="Normal"/>
    <w:next w:val="Normal"/>
    <w:link w:val="Ttulo3Car"/>
    <w:uiPriority w:val="9"/>
    <w:unhideWhenUsed/>
    <w:qFormat/>
    <w:rsid w:val="008C3CAD"/>
    <w:pPr>
      <w:keepNext/>
      <w:keepLines/>
      <w:spacing w:before="160" w:after="80"/>
      <w:outlineLvl w:val="2"/>
    </w:pPr>
    <w:rPr>
      <w:rFonts w:eastAsiaTheme="majorEastAsia" w:cstheme="majorBidi"/>
      <w:b/>
      <w:sz w:val="24"/>
      <w:szCs w:val="28"/>
    </w:rPr>
  </w:style>
  <w:style w:type="paragraph" w:styleId="Ttulo4">
    <w:name w:val="heading 4"/>
    <w:basedOn w:val="Normal"/>
    <w:next w:val="Normal"/>
    <w:link w:val="Ttulo4Car"/>
    <w:uiPriority w:val="9"/>
    <w:unhideWhenUsed/>
    <w:qFormat/>
    <w:rsid w:val="008C3CAD"/>
    <w:pPr>
      <w:keepNext/>
      <w:keepLines/>
      <w:spacing w:before="80" w:after="40"/>
      <w:outlineLvl w:val="3"/>
    </w:pPr>
    <w:rPr>
      <w:rFonts w:eastAsiaTheme="majorEastAsia" w:cstheme="majorBidi"/>
      <w:iCs/>
      <w:u w:val="single"/>
    </w:rPr>
  </w:style>
  <w:style w:type="paragraph" w:styleId="Ttulo5">
    <w:name w:val="heading 5"/>
    <w:basedOn w:val="Normal"/>
    <w:next w:val="Normal"/>
    <w:link w:val="Ttulo5Car"/>
    <w:uiPriority w:val="9"/>
    <w:semiHidden/>
    <w:unhideWhenUsed/>
    <w:qFormat/>
    <w:rsid w:val="00C06CF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6C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6C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6C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6C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6CF5"/>
    <w:rPr>
      <w:rFonts w:ascii="Dosis" w:eastAsiaTheme="majorEastAsia" w:hAnsi="Dosis" w:cstheme="majorBidi"/>
      <w:b/>
      <w:sz w:val="32"/>
      <w:szCs w:val="40"/>
      <w:lang w:val="es-CO"/>
    </w:rPr>
  </w:style>
  <w:style w:type="character" w:customStyle="1" w:styleId="Ttulo2Car">
    <w:name w:val="Título 2 Car"/>
    <w:basedOn w:val="Fuentedeprrafopredeter"/>
    <w:link w:val="Ttulo2"/>
    <w:uiPriority w:val="9"/>
    <w:rsid w:val="00C06CF5"/>
    <w:rPr>
      <w:rFonts w:ascii="Dosis" w:eastAsiaTheme="majorEastAsia" w:hAnsi="Dosis" w:cstheme="majorBidi"/>
      <w:b/>
      <w:sz w:val="26"/>
      <w:szCs w:val="32"/>
      <w:lang w:val="es-CO"/>
    </w:rPr>
  </w:style>
  <w:style w:type="character" w:customStyle="1" w:styleId="Ttulo3Car">
    <w:name w:val="Título 3 Car"/>
    <w:basedOn w:val="Fuentedeprrafopredeter"/>
    <w:link w:val="Ttulo3"/>
    <w:uiPriority w:val="9"/>
    <w:rsid w:val="00C06CF5"/>
    <w:rPr>
      <w:rFonts w:ascii="Dosis" w:eastAsiaTheme="majorEastAsia" w:hAnsi="Dosis" w:cstheme="majorBidi"/>
      <w:b/>
      <w:szCs w:val="28"/>
      <w:lang w:val="es-CO"/>
    </w:rPr>
  </w:style>
  <w:style w:type="character" w:customStyle="1" w:styleId="Ttulo4Car">
    <w:name w:val="Título 4 Car"/>
    <w:basedOn w:val="Fuentedeprrafopredeter"/>
    <w:link w:val="Ttulo4"/>
    <w:uiPriority w:val="9"/>
    <w:rsid w:val="00C06CF5"/>
    <w:rPr>
      <w:rFonts w:ascii="Dosis" w:eastAsiaTheme="majorEastAsia" w:hAnsi="Dosis" w:cstheme="majorBidi"/>
      <w:iCs/>
      <w:sz w:val="22"/>
      <w:szCs w:val="22"/>
      <w:u w:val="single"/>
      <w:lang w:val="es-CO"/>
    </w:rPr>
  </w:style>
  <w:style w:type="character" w:customStyle="1" w:styleId="Ttulo5Car">
    <w:name w:val="Título 5 Car"/>
    <w:basedOn w:val="Fuentedeprrafopredeter"/>
    <w:link w:val="Ttulo5"/>
    <w:uiPriority w:val="9"/>
    <w:semiHidden/>
    <w:rsid w:val="00C06CF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6C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6C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6C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6CF5"/>
    <w:rPr>
      <w:rFonts w:eastAsiaTheme="majorEastAsia" w:cstheme="majorBidi"/>
      <w:color w:val="272727" w:themeColor="text1" w:themeTint="D8"/>
    </w:rPr>
  </w:style>
  <w:style w:type="paragraph" w:styleId="Ttulo">
    <w:name w:val="Title"/>
    <w:basedOn w:val="Normal"/>
    <w:next w:val="Normal"/>
    <w:link w:val="TtuloCar"/>
    <w:uiPriority w:val="10"/>
    <w:qFormat/>
    <w:rsid w:val="00C06C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6C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6C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6C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6CF5"/>
    <w:pPr>
      <w:spacing w:before="160"/>
      <w:jc w:val="center"/>
    </w:pPr>
    <w:rPr>
      <w:i/>
      <w:iCs/>
      <w:color w:val="404040" w:themeColor="text1" w:themeTint="BF"/>
    </w:rPr>
  </w:style>
  <w:style w:type="character" w:customStyle="1" w:styleId="CitaCar">
    <w:name w:val="Cita Car"/>
    <w:basedOn w:val="Fuentedeprrafopredeter"/>
    <w:link w:val="Cita"/>
    <w:uiPriority w:val="29"/>
    <w:rsid w:val="00C06CF5"/>
    <w:rPr>
      <w:i/>
      <w:iCs/>
      <w:color w:val="404040" w:themeColor="text1" w:themeTint="BF"/>
    </w:rPr>
  </w:style>
  <w:style w:type="paragraph" w:styleId="Prrafodelista">
    <w:name w:val="List Paragraph"/>
    <w:basedOn w:val="Normal"/>
    <w:uiPriority w:val="34"/>
    <w:qFormat/>
    <w:rsid w:val="00C06CF5"/>
    <w:pPr>
      <w:ind w:left="720"/>
      <w:contextualSpacing/>
    </w:pPr>
  </w:style>
  <w:style w:type="character" w:styleId="nfasisintenso">
    <w:name w:val="Intense Emphasis"/>
    <w:basedOn w:val="Fuentedeprrafopredeter"/>
    <w:uiPriority w:val="21"/>
    <w:qFormat/>
    <w:rsid w:val="00C06CF5"/>
    <w:rPr>
      <w:i/>
      <w:iCs/>
      <w:color w:val="0F4761" w:themeColor="accent1" w:themeShade="BF"/>
    </w:rPr>
  </w:style>
  <w:style w:type="paragraph" w:styleId="Citadestacada">
    <w:name w:val="Intense Quote"/>
    <w:basedOn w:val="Normal"/>
    <w:next w:val="Normal"/>
    <w:link w:val="CitadestacadaCar"/>
    <w:uiPriority w:val="30"/>
    <w:qFormat/>
    <w:rsid w:val="00C06C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6CF5"/>
    <w:rPr>
      <w:i/>
      <w:iCs/>
      <w:color w:val="0F4761" w:themeColor="accent1" w:themeShade="BF"/>
    </w:rPr>
  </w:style>
  <w:style w:type="character" w:styleId="Referenciaintensa">
    <w:name w:val="Intense Reference"/>
    <w:basedOn w:val="Fuentedeprrafopredeter"/>
    <w:uiPriority w:val="32"/>
    <w:qFormat/>
    <w:rsid w:val="00C06CF5"/>
    <w:rPr>
      <w:b/>
      <w:bCs/>
      <w:smallCaps/>
      <w:color w:val="0F4761" w:themeColor="accent1" w:themeShade="BF"/>
      <w:spacing w:val="5"/>
    </w:rPr>
  </w:style>
  <w:style w:type="paragraph" w:styleId="Encabezado">
    <w:name w:val="header"/>
    <w:basedOn w:val="Normal"/>
    <w:link w:val="EncabezadoCar"/>
    <w:uiPriority w:val="99"/>
    <w:unhideWhenUsed/>
    <w:rsid w:val="00D558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5587E"/>
  </w:style>
  <w:style w:type="paragraph" w:styleId="Piedepgina">
    <w:name w:val="footer"/>
    <w:basedOn w:val="Normal"/>
    <w:link w:val="PiedepginaCar"/>
    <w:uiPriority w:val="99"/>
    <w:unhideWhenUsed/>
    <w:rsid w:val="00D558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5587E"/>
  </w:style>
  <w:style w:type="table" w:styleId="Tablaconcuadrcula">
    <w:name w:val="Table Grid"/>
    <w:basedOn w:val="Tablanormal"/>
    <w:uiPriority w:val="39"/>
    <w:rsid w:val="004D21A3"/>
    <w:pPr>
      <w:spacing w:after="0" w:line="240" w:lineRule="auto"/>
    </w:pPr>
    <w:rPr>
      <w:sz w:val="22"/>
      <w:szCs w:val="22"/>
      <w:lang w:val="es-CO"/>
    </w:rPr>
    <w:tblPr/>
  </w:style>
  <w:style w:type="paragraph" w:styleId="Textocomentario">
    <w:name w:val="annotation text"/>
    <w:basedOn w:val="Normal"/>
    <w:link w:val="TextocomentarioCar"/>
    <w:uiPriority w:val="99"/>
    <w:unhideWhenUsed/>
    <w:rsid w:val="004D21A3"/>
    <w:pPr>
      <w:spacing w:line="240" w:lineRule="auto"/>
    </w:pPr>
    <w:rPr>
      <w:sz w:val="20"/>
      <w:szCs w:val="20"/>
    </w:rPr>
  </w:style>
  <w:style w:type="character" w:customStyle="1" w:styleId="TextocomentarioCar">
    <w:name w:val="Texto comentario Car"/>
    <w:basedOn w:val="Fuentedeprrafopredeter"/>
    <w:link w:val="Textocomentario"/>
    <w:uiPriority w:val="99"/>
    <w:rsid w:val="004D21A3"/>
    <w:rPr>
      <w:sz w:val="20"/>
      <w:szCs w:val="20"/>
      <w:lang w:val="es-CO"/>
    </w:rPr>
  </w:style>
  <w:style w:type="character" w:styleId="Refdecomentario">
    <w:name w:val="annotation reference"/>
    <w:basedOn w:val="Fuentedeprrafopredeter"/>
    <w:uiPriority w:val="99"/>
    <w:semiHidden/>
    <w:unhideWhenUsed/>
    <w:rsid w:val="004D21A3"/>
    <w:rPr>
      <w:sz w:val="16"/>
      <w:szCs w:val="16"/>
    </w:rPr>
  </w:style>
  <w:style w:type="paragraph" w:styleId="Asuntodelcomentario">
    <w:name w:val="annotation subject"/>
    <w:basedOn w:val="Textocomentario"/>
    <w:next w:val="Textocomentario"/>
    <w:link w:val="AsuntodelcomentarioCar"/>
    <w:uiPriority w:val="99"/>
    <w:semiHidden/>
    <w:unhideWhenUsed/>
    <w:rsid w:val="00D206AB"/>
    <w:rPr>
      <w:b/>
      <w:bCs/>
    </w:rPr>
  </w:style>
  <w:style w:type="character" w:customStyle="1" w:styleId="AsuntodelcomentarioCar">
    <w:name w:val="Asunto del comentario Car"/>
    <w:basedOn w:val="TextocomentarioCar"/>
    <w:link w:val="Asuntodelcomentario"/>
    <w:uiPriority w:val="99"/>
    <w:semiHidden/>
    <w:rsid w:val="00D206AB"/>
    <w:rPr>
      <w:b/>
      <w:bCs/>
      <w:sz w:val="20"/>
      <w:szCs w:val="20"/>
      <w:lang w:val="es-CO"/>
    </w:rPr>
  </w:style>
  <w:style w:type="paragraph" w:styleId="Revisin">
    <w:name w:val="Revision"/>
    <w:hidden/>
    <w:uiPriority w:val="99"/>
    <w:semiHidden/>
    <w:rsid w:val="000A3681"/>
    <w:pPr>
      <w:spacing w:after="0" w:line="240" w:lineRule="auto"/>
    </w:pPr>
    <w:rPr>
      <w:sz w:val="22"/>
      <w:szCs w:val="22"/>
      <w:lang w:val="es-CO"/>
    </w:rPr>
  </w:style>
  <w:style w:type="paragraph" w:styleId="Textodeglobo">
    <w:name w:val="Balloon Text"/>
    <w:basedOn w:val="Normal"/>
    <w:link w:val="TextodegloboCar"/>
    <w:uiPriority w:val="99"/>
    <w:semiHidden/>
    <w:unhideWhenUsed/>
    <w:rsid w:val="00703F5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03F58"/>
    <w:rPr>
      <w:rFonts w:ascii="Segoe UI" w:hAnsi="Segoe UI" w:cs="Segoe UI"/>
      <w:sz w:val="18"/>
      <w:szCs w:val="18"/>
      <w:lang w:val="es-CO"/>
    </w:rPr>
  </w:style>
  <w:style w:type="character" w:styleId="Hipervnculo">
    <w:name w:val="Hyperlink"/>
    <w:basedOn w:val="Fuentedeprrafopredeter"/>
    <w:uiPriority w:val="99"/>
    <w:unhideWhenUsed/>
    <w:rsid w:val="00703F58"/>
    <w:rPr>
      <w:color w:val="0563C1"/>
      <w:u w:val="single"/>
    </w:rPr>
  </w:style>
  <w:style w:type="character" w:customStyle="1" w:styleId="normaltextrun">
    <w:name w:val="normaltextrun"/>
    <w:basedOn w:val="Fuentedeprrafopredeter"/>
    <w:rsid w:val="00703F58"/>
  </w:style>
  <w:style w:type="character" w:customStyle="1" w:styleId="scxw202039971">
    <w:name w:val="scxw202039971"/>
    <w:basedOn w:val="Fuentedeprrafopredeter"/>
    <w:rsid w:val="00703F58"/>
  </w:style>
  <w:style w:type="character" w:customStyle="1" w:styleId="eop">
    <w:name w:val="eop"/>
    <w:basedOn w:val="Fuentedeprrafopredeter"/>
    <w:rsid w:val="00703F58"/>
  </w:style>
  <w:style w:type="character" w:styleId="Mencinsinresolver">
    <w:name w:val="Unresolved Mention"/>
    <w:basedOn w:val="Fuentedeprrafopredeter"/>
    <w:uiPriority w:val="99"/>
    <w:semiHidden/>
    <w:unhideWhenUsed/>
    <w:rsid w:val="00703F58"/>
    <w:rPr>
      <w:color w:val="605E5C"/>
      <w:shd w:val="clear" w:color="auto" w:fill="E1DFDD"/>
    </w:rPr>
  </w:style>
  <w:style w:type="paragraph" w:customStyle="1" w:styleId="Normal0">
    <w:name w:val="Normal0"/>
    <w:basedOn w:val="Normal"/>
    <w:uiPriority w:val="1"/>
    <w:qFormat/>
    <w:rsid w:val="00703F58"/>
    <w:rPr>
      <w:rFonts w:ascii="Open Sans" w:eastAsia="Open Sans" w:hAnsi="Open Sans" w:cs="Open Sans"/>
    </w:rPr>
  </w:style>
  <w:style w:type="paragraph" w:styleId="TtuloTDC">
    <w:name w:val="TOC Heading"/>
    <w:basedOn w:val="Ttulo1"/>
    <w:next w:val="Normal"/>
    <w:uiPriority w:val="39"/>
    <w:unhideWhenUsed/>
    <w:qFormat/>
    <w:rsid w:val="00703F58"/>
    <w:pPr>
      <w:spacing w:before="480" w:after="0" w:line="276" w:lineRule="auto"/>
      <w:outlineLvl w:val="9"/>
    </w:pPr>
    <w:rPr>
      <w:rFonts w:ascii="Arial Narrow" w:hAnsi="Arial Narrow"/>
      <w:b w:val="0"/>
      <w:bCs/>
      <w:kern w:val="0"/>
      <w:sz w:val="28"/>
      <w:szCs w:val="28"/>
      <w:lang w:eastAsia="es-MX"/>
      <w14:ligatures w14:val="none"/>
    </w:rPr>
  </w:style>
  <w:style w:type="paragraph" w:styleId="TDC1">
    <w:name w:val="toc 1"/>
    <w:basedOn w:val="Normal"/>
    <w:next w:val="Normal"/>
    <w:autoRedefine/>
    <w:uiPriority w:val="39"/>
    <w:unhideWhenUsed/>
    <w:rsid w:val="00E84DEC"/>
    <w:pPr>
      <w:tabs>
        <w:tab w:val="left" w:pos="284"/>
        <w:tab w:val="right" w:leader="dot" w:pos="9396"/>
      </w:tabs>
      <w:spacing w:after="0" w:line="240" w:lineRule="auto"/>
    </w:pPr>
    <w:rPr>
      <w:rFonts w:cstheme="minorHAnsi"/>
      <w:b/>
      <w:bCs/>
      <w:sz w:val="20"/>
      <w:szCs w:val="20"/>
    </w:rPr>
  </w:style>
  <w:style w:type="paragraph" w:styleId="TDC2">
    <w:name w:val="toc 2"/>
    <w:basedOn w:val="Normal"/>
    <w:next w:val="Normal"/>
    <w:autoRedefine/>
    <w:uiPriority w:val="39"/>
    <w:unhideWhenUsed/>
    <w:rsid w:val="00E84DEC"/>
    <w:pPr>
      <w:tabs>
        <w:tab w:val="left" w:pos="567"/>
        <w:tab w:val="right" w:leader="dot" w:pos="9396"/>
      </w:tabs>
      <w:spacing w:after="0" w:line="240" w:lineRule="auto"/>
      <w:ind w:left="284"/>
    </w:pPr>
    <w:rPr>
      <w:rFonts w:cstheme="minorHAnsi"/>
      <w:sz w:val="20"/>
      <w:szCs w:val="20"/>
    </w:rPr>
  </w:style>
  <w:style w:type="paragraph" w:styleId="TDC3">
    <w:name w:val="toc 3"/>
    <w:basedOn w:val="Normal"/>
    <w:next w:val="Normal"/>
    <w:autoRedefine/>
    <w:uiPriority w:val="39"/>
    <w:unhideWhenUsed/>
    <w:rsid w:val="00E84DEC"/>
    <w:pPr>
      <w:tabs>
        <w:tab w:val="left" w:pos="880"/>
        <w:tab w:val="right" w:leader="dot" w:pos="9396"/>
      </w:tabs>
      <w:spacing w:after="0" w:line="240" w:lineRule="auto"/>
      <w:ind w:left="709"/>
    </w:pPr>
    <w:rPr>
      <w:rFonts w:cstheme="minorHAnsi"/>
      <w:iCs/>
      <w:sz w:val="20"/>
      <w:szCs w:val="20"/>
    </w:rPr>
  </w:style>
  <w:style w:type="paragraph" w:styleId="TDC4">
    <w:name w:val="toc 4"/>
    <w:basedOn w:val="Normal"/>
    <w:next w:val="Normal"/>
    <w:autoRedefine/>
    <w:uiPriority w:val="39"/>
    <w:unhideWhenUsed/>
    <w:rsid w:val="00E84DEC"/>
    <w:pPr>
      <w:tabs>
        <w:tab w:val="left" w:pos="1276"/>
        <w:tab w:val="right" w:leader="dot" w:pos="9396"/>
      </w:tabs>
      <w:spacing w:after="0" w:line="240" w:lineRule="auto"/>
      <w:ind w:left="992"/>
    </w:pPr>
    <w:rPr>
      <w:rFonts w:cstheme="minorHAnsi"/>
      <w:sz w:val="20"/>
      <w:szCs w:val="18"/>
    </w:rPr>
  </w:style>
  <w:style w:type="paragraph" w:styleId="TDC5">
    <w:name w:val="toc 5"/>
    <w:basedOn w:val="Normal"/>
    <w:next w:val="Normal"/>
    <w:autoRedefine/>
    <w:uiPriority w:val="39"/>
    <w:semiHidden/>
    <w:unhideWhenUsed/>
    <w:rsid w:val="00703F58"/>
    <w:pPr>
      <w:spacing w:after="0"/>
      <w:ind w:left="880"/>
    </w:pPr>
    <w:rPr>
      <w:rFonts w:cstheme="minorHAnsi"/>
      <w:sz w:val="18"/>
      <w:szCs w:val="18"/>
    </w:rPr>
  </w:style>
  <w:style w:type="paragraph" w:styleId="TDC6">
    <w:name w:val="toc 6"/>
    <w:basedOn w:val="Normal"/>
    <w:next w:val="Normal"/>
    <w:autoRedefine/>
    <w:uiPriority w:val="39"/>
    <w:semiHidden/>
    <w:unhideWhenUsed/>
    <w:rsid w:val="00703F58"/>
    <w:pPr>
      <w:spacing w:after="0"/>
      <w:ind w:left="1100"/>
    </w:pPr>
    <w:rPr>
      <w:rFonts w:cstheme="minorHAnsi"/>
      <w:sz w:val="18"/>
      <w:szCs w:val="18"/>
    </w:rPr>
  </w:style>
  <w:style w:type="paragraph" w:styleId="TDC7">
    <w:name w:val="toc 7"/>
    <w:basedOn w:val="Normal"/>
    <w:next w:val="Normal"/>
    <w:autoRedefine/>
    <w:uiPriority w:val="39"/>
    <w:semiHidden/>
    <w:unhideWhenUsed/>
    <w:rsid w:val="00703F58"/>
    <w:pPr>
      <w:spacing w:after="0"/>
      <w:ind w:left="1320"/>
    </w:pPr>
    <w:rPr>
      <w:rFonts w:cstheme="minorHAnsi"/>
      <w:sz w:val="18"/>
      <w:szCs w:val="18"/>
    </w:rPr>
  </w:style>
  <w:style w:type="paragraph" w:styleId="TDC8">
    <w:name w:val="toc 8"/>
    <w:basedOn w:val="Normal"/>
    <w:next w:val="Normal"/>
    <w:autoRedefine/>
    <w:uiPriority w:val="39"/>
    <w:semiHidden/>
    <w:unhideWhenUsed/>
    <w:rsid w:val="00703F58"/>
    <w:pPr>
      <w:spacing w:after="0"/>
      <w:ind w:left="1540"/>
    </w:pPr>
    <w:rPr>
      <w:rFonts w:cstheme="minorHAnsi"/>
      <w:sz w:val="18"/>
      <w:szCs w:val="18"/>
    </w:rPr>
  </w:style>
  <w:style w:type="paragraph" w:styleId="TDC9">
    <w:name w:val="toc 9"/>
    <w:basedOn w:val="Normal"/>
    <w:next w:val="Normal"/>
    <w:autoRedefine/>
    <w:uiPriority w:val="39"/>
    <w:semiHidden/>
    <w:unhideWhenUsed/>
    <w:rsid w:val="00703F58"/>
    <w:pPr>
      <w:spacing w:after="0"/>
      <w:ind w:left="1760"/>
    </w:pPr>
    <w:rPr>
      <w:rFonts w:cstheme="minorHAnsi"/>
      <w:sz w:val="18"/>
      <w:szCs w:val="18"/>
    </w:rPr>
  </w:style>
  <w:style w:type="paragraph" w:styleId="NormalWeb">
    <w:name w:val="Normal (Web)"/>
    <w:basedOn w:val="Normal"/>
    <w:uiPriority w:val="99"/>
    <w:unhideWhenUsed/>
    <w:rsid w:val="0011529B"/>
    <w:pPr>
      <w:spacing w:before="100" w:beforeAutospacing="1" w:after="100" w:afterAutospacing="1" w:line="240" w:lineRule="auto"/>
      <w:jc w:val="left"/>
    </w:pPr>
    <w:rPr>
      <w:rFonts w:ascii="Times New Roman" w:eastAsia="Times New Roman" w:hAnsi="Times New Roman" w:cs="Times New Roman"/>
      <w:kern w:val="0"/>
      <w:sz w:val="24"/>
      <w:szCs w:val="24"/>
      <w:lang w:eastAsia="es-MX"/>
      <w14:ligatures w14:val="none"/>
    </w:rPr>
  </w:style>
  <w:style w:type="character" w:styleId="Textoennegrita">
    <w:name w:val="Strong"/>
    <w:basedOn w:val="Fuentedeprrafopredeter"/>
    <w:uiPriority w:val="22"/>
    <w:qFormat/>
    <w:rsid w:val="0011529B"/>
    <w:rPr>
      <w:b/>
      <w:bCs/>
    </w:rPr>
  </w:style>
  <w:style w:type="character" w:styleId="nfasis">
    <w:name w:val="Emphasis"/>
    <w:basedOn w:val="Fuentedeprrafopredeter"/>
    <w:uiPriority w:val="20"/>
    <w:qFormat/>
    <w:rsid w:val="003F76DE"/>
    <w:rPr>
      <w:i/>
      <w:iCs/>
    </w:rPr>
  </w:style>
  <w:style w:type="table" w:styleId="Tablaconcuadrculaclara">
    <w:name w:val="Grid Table Light"/>
    <w:basedOn w:val="Tablanormal"/>
    <w:uiPriority w:val="40"/>
    <w:rsid w:val="002072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396D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a0cf52e-aa60-4300-878b-ad5cd672df3d" xsi:nil="true"/>
    <lcf76f155ced4ddcb4097134ff3c332f xmlns="0d03cd94-47b9-4e94-9f80-c0f7fd5f896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3CE799D4DA3C04CB9BCB8CD1DF94704" ma:contentTypeVersion="11" ma:contentTypeDescription="Crear nuevo documento." ma:contentTypeScope="" ma:versionID="ecfb1310a4d675760852de24a01af554">
  <xsd:schema xmlns:xsd="http://www.w3.org/2001/XMLSchema" xmlns:xs="http://www.w3.org/2001/XMLSchema" xmlns:p="http://schemas.microsoft.com/office/2006/metadata/properties" xmlns:ns2="0d03cd94-47b9-4e94-9f80-c0f7fd5f8964" xmlns:ns3="ba0cf52e-aa60-4300-878b-ad5cd672df3d" targetNamespace="http://schemas.microsoft.com/office/2006/metadata/properties" ma:root="true" ma:fieldsID="5019fa12d5c22ff2994e0b698aaa4f9d" ns2:_="" ns3:_="">
    <xsd:import namespace="0d03cd94-47b9-4e94-9f80-c0f7fd5f8964"/>
    <xsd:import namespace="ba0cf52e-aa60-4300-878b-ad5cd672df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3cd94-47b9-4e94-9f80-c0f7fd5f8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6956917-4396-4280-92a8-38b8e33690a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cf52e-aa60-4300-878b-ad5cd672df3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ca93fa9-bf8e-4db1-b1bb-a51ac4fffe69}" ma:internalName="TaxCatchAll" ma:showField="CatchAllData" ma:web="ba0cf52e-aa60-4300-878b-ad5cd672df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1B1A1-01CD-4699-8097-C29981958EEC}">
  <ds:schemaRefs>
    <ds:schemaRef ds:uri="http://schemas.openxmlformats.org/officeDocument/2006/bibliography"/>
  </ds:schemaRefs>
</ds:datastoreItem>
</file>

<file path=customXml/itemProps2.xml><?xml version="1.0" encoding="utf-8"?>
<ds:datastoreItem xmlns:ds="http://schemas.openxmlformats.org/officeDocument/2006/customXml" ds:itemID="{DA96ACE6-6E8E-4847-9146-BBF96CE23BA7}">
  <ds:schemaRefs>
    <ds:schemaRef ds:uri="http://schemas.microsoft.com/sharepoint/v3/contenttype/forms"/>
  </ds:schemaRefs>
</ds:datastoreItem>
</file>

<file path=customXml/itemProps3.xml><?xml version="1.0" encoding="utf-8"?>
<ds:datastoreItem xmlns:ds="http://schemas.openxmlformats.org/officeDocument/2006/customXml" ds:itemID="{C00CB33D-DC6D-45D9-805A-B5C90B081DDF}">
  <ds:schemaRefs>
    <ds:schemaRef ds:uri="http://schemas.microsoft.com/office/2006/metadata/properties"/>
    <ds:schemaRef ds:uri="http://schemas.microsoft.com/office/infopath/2007/PartnerControls"/>
    <ds:schemaRef ds:uri="191426f5-bd0a-4cb5-bc7f-dc7e8b1c817e"/>
    <ds:schemaRef ds:uri="865c7835-f8a2-4f8f-a3cd-c8dc36945e5f"/>
  </ds:schemaRefs>
</ds:datastoreItem>
</file>

<file path=customXml/itemProps4.xml><?xml version="1.0" encoding="utf-8"?>
<ds:datastoreItem xmlns:ds="http://schemas.openxmlformats.org/officeDocument/2006/customXml" ds:itemID="{E76482C9-64B4-42C9-AA64-7DC82F0E2CF9}"/>
</file>

<file path=docProps/app.xml><?xml version="1.0" encoding="utf-8"?>
<Properties xmlns="http://schemas.openxmlformats.org/officeDocument/2006/extended-properties" xmlns:vt="http://schemas.openxmlformats.org/officeDocument/2006/docPropsVTypes">
  <Template>Normal</Template>
  <TotalTime>3</TotalTime>
  <Pages>14</Pages>
  <Words>3778</Words>
  <Characters>21123</Characters>
  <Application>Microsoft Office Word</Application>
  <DocSecurity>0</DocSecurity>
  <Lines>281</Lines>
  <Paragraphs>49</Paragraphs>
  <ScaleCrop>false</ScaleCrop>
  <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 Reto de Ciudad 2</dc:title>
  <dc:subject/>
  <dc:creator>Jose Monterroza</dc:creator>
  <cp:keywords/>
  <dc:description/>
  <cp:lastModifiedBy>Jose Monterroza</cp:lastModifiedBy>
  <cp:revision>16</cp:revision>
  <cp:lastPrinted>2025-11-13T03:54:00Z</cp:lastPrinted>
  <dcterms:created xsi:type="dcterms:W3CDTF">2025-12-03T13:24:00Z</dcterms:created>
  <dcterms:modified xsi:type="dcterms:W3CDTF">2025-12-19T03:00:00Z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0x010100B3CE799D4DA3C04CB9BCB8CD1DF94704</vt:lpwstr>
  </property>
  <property fmtid="{D5CDD505-2E9C-101B-9397-08002B2CF9AE}" pid="3" name="MediaServiceImageTags">
    <vt:lpwstr/>
  </property>
</Properties>
</file>